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44B" w:rsidRDefault="004706A5">
      <w:pPr>
        <w:pStyle w:val="BodyText"/>
        <w:spacing w:before="3"/>
        <w:rPr>
          <w:sz w:val="18"/>
        </w:rPr>
      </w:pPr>
      <w:bookmarkStart w:id="0" w:name="_GoBack"/>
      <w:bookmarkEnd w:id="0"/>
      <w:r>
        <w:rPr>
          <w:sz w:val="18"/>
        </w:rPr>
        <w:t xml:space="preserve">                      </w:t>
      </w:r>
      <w:r w:rsidRPr="004706A5">
        <w:rPr>
          <w:noProof/>
          <w:sz w:val="28"/>
          <w:szCs w:val="28"/>
        </w:rPr>
        <w:drawing>
          <wp:inline distT="0" distB="0" distL="0" distR="0" wp14:anchorId="1CD3653C" wp14:editId="74DF75AD">
            <wp:extent cx="3026664" cy="15544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66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44B" w:rsidRDefault="0088144B">
      <w:pPr>
        <w:pStyle w:val="BodyText"/>
        <w:ind w:left="1073"/>
        <w:rPr>
          <w:sz w:val="20"/>
        </w:rPr>
      </w:pPr>
    </w:p>
    <w:p w:rsidR="0088144B" w:rsidRDefault="006A05FD">
      <w:pPr>
        <w:spacing w:before="49"/>
        <w:ind w:left="1050" w:right="1562" w:hanging="3"/>
        <w:rPr>
          <w:sz w:val="24"/>
        </w:rPr>
      </w:pPr>
      <w:r>
        <w:rPr>
          <w:sz w:val="24"/>
        </w:rPr>
        <w:t>Following are a series of figures and diagrams that illustrate the drying installation. Please refer</w:t>
      </w:r>
      <w:r>
        <w:rPr>
          <w:spacing w:val="-5"/>
          <w:sz w:val="24"/>
        </w:rPr>
        <w:t xml:space="preserve"> </w:t>
      </w:r>
      <w:r>
        <w:rPr>
          <w:sz w:val="24"/>
        </w:rPr>
        <w:t>to the</w:t>
      </w:r>
      <w:r>
        <w:rPr>
          <w:spacing w:val="-14"/>
          <w:sz w:val="24"/>
        </w:rPr>
        <w:t xml:space="preserve"> </w:t>
      </w:r>
      <w:r>
        <w:rPr>
          <w:sz w:val="24"/>
        </w:rPr>
        <w:t>text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body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manual for a</w:t>
      </w:r>
      <w:r>
        <w:rPr>
          <w:spacing w:val="-15"/>
          <w:sz w:val="24"/>
        </w:rPr>
        <w:t xml:space="preserve"> </w:t>
      </w:r>
      <w:r>
        <w:rPr>
          <w:sz w:val="24"/>
        </w:rPr>
        <w:t>full</w:t>
      </w:r>
      <w:r>
        <w:rPr>
          <w:spacing w:val="-6"/>
          <w:sz w:val="24"/>
        </w:rPr>
        <w:t xml:space="preserve"> </w:t>
      </w:r>
      <w:r>
        <w:rPr>
          <w:sz w:val="24"/>
        </w:rPr>
        <w:t>description of</w:t>
      </w:r>
      <w:r>
        <w:rPr>
          <w:spacing w:val="-6"/>
          <w:sz w:val="24"/>
        </w:rPr>
        <w:t xml:space="preserve"> </w:t>
      </w:r>
      <w:r>
        <w:rPr>
          <w:sz w:val="24"/>
        </w:rPr>
        <w:t>these</w:t>
      </w:r>
      <w:r>
        <w:rPr>
          <w:spacing w:val="-9"/>
          <w:sz w:val="24"/>
        </w:rPr>
        <w:t xml:space="preserve"> </w:t>
      </w:r>
      <w:r>
        <w:rPr>
          <w:sz w:val="24"/>
        </w:rPr>
        <w:t>figures and diagrams.</w:t>
      </w:r>
    </w:p>
    <w:p w:rsidR="0088144B" w:rsidRDefault="0088144B">
      <w:pPr>
        <w:pStyle w:val="BodyText"/>
        <w:spacing w:before="4"/>
        <w:rPr>
          <w:sz w:val="20"/>
        </w:rPr>
      </w:pPr>
    </w:p>
    <w:p w:rsidR="0088144B" w:rsidRDefault="006A05FD">
      <w:pPr>
        <w:pStyle w:val="ListParagraph"/>
        <w:numPr>
          <w:ilvl w:val="2"/>
          <w:numId w:val="13"/>
        </w:numPr>
        <w:tabs>
          <w:tab w:val="left" w:pos="1766"/>
        </w:tabs>
        <w:rPr>
          <w:rFonts w:ascii="Arial" w:hAnsi="Arial"/>
          <w:sz w:val="25"/>
        </w:rPr>
      </w:pPr>
      <w:r>
        <w:rPr>
          <w:rFonts w:ascii="Arial" w:hAnsi="Arial"/>
          <w:sz w:val="25"/>
        </w:rPr>
        <w:t>Figure</w:t>
      </w:r>
      <w:r>
        <w:rPr>
          <w:rFonts w:ascii="Arial" w:hAnsi="Arial"/>
          <w:spacing w:val="-4"/>
          <w:sz w:val="25"/>
        </w:rPr>
        <w:t xml:space="preserve"> </w:t>
      </w:r>
      <w:r>
        <w:rPr>
          <w:rFonts w:ascii="Arial" w:hAnsi="Arial"/>
          <w:color w:val="181818"/>
          <w:w w:val="90"/>
          <w:sz w:val="25"/>
        </w:rPr>
        <w:t>—</w:t>
      </w:r>
      <w:r>
        <w:rPr>
          <w:rFonts w:ascii="Arial" w:hAnsi="Arial"/>
          <w:color w:val="181818"/>
          <w:spacing w:val="-7"/>
          <w:w w:val="90"/>
          <w:sz w:val="25"/>
        </w:rPr>
        <w:t xml:space="preserve"> </w:t>
      </w:r>
      <w:r>
        <w:rPr>
          <w:rFonts w:ascii="Arial" w:hAnsi="Arial"/>
          <w:sz w:val="25"/>
        </w:rPr>
        <w:t>Photograph</w:t>
      </w:r>
      <w:r>
        <w:rPr>
          <w:rFonts w:ascii="Arial" w:hAnsi="Arial"/>
          <w:spacing w:val="4"/>
          <w:sz w:val="25"/>
        </w:rPr>
        <w:t xml:space="preserve"> </w:t>
      </w:r>
      <w:r>
        <w:rPr>
          <w:rFonts w:ascii="Arial" w:hAnsi="Arial"/>
          <w:sz w:val="25"/>
        </w:rPr>
        <w:t>of</w:t>
      </w:r>
      <w:r>
        <w:rPr>
          <w:rFonts w:ascii="Arial" w:hAnsi="Arial"/>
          <w:spacing w:val="-7"/>
          <w:sz w:val="25"/>
        </w:rPr>
        <w:t xml:space="preserve"> </w:t>
      </w:r>
      <w:r>
        <w:rPr>
          <w:rFonts w:ascii="Arial" w:hAnsi="Arial"/>
          <w:spacing w:val="-2"/>
          <w:sz w:val="25"/>
        </w:rPr>
        <w:t>Appliance</w:t>
      </w:r>
    </w:p>
    <w:p w:rsidR="0088144B" w:rsidRDefault="006A05FD">
      <w:pPr>
        <w:pStyle w:val="BodyText"/>
        <w:spacing w:before="4"/>
        <w:rPr>
          <w:rFonts w:ascii="Arial"/>
          <w:sz w:val="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1133855</wp:posOffset>
            </wp:positionH>
            <wp:positionV relativeFrom="paragraph">
              <wp:posOffset>76590</wp:posOffset>
            </wp:positionV>
            <wp:extent cx="4741164" cy="283006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164" cy="2830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44B" w:rsidRDefault="0088144B">
      <w:pPr>
        <w:pStyle w:val="BodyText"/>
        <w:rPr>
          <w:rFonts w:ascii="Arial"/>
          <w:sz w:val="28"/>
        </w:rPr>
      </w:pPr>
    </w:p>
    <w:p w:rsidR="0088144B" w:rsidRDefault="0088144B">
      <w:pPr>
        <w:pStyle w:val="BodyText"/>
        <w:spacing w:before="2"/>
        <w:rPr>
          <w:rFonts w:ascii="Arial"/>
          <w:sz w:val="33"/>
        </w:rPr>
      </w:pPr>
    </w:p>
    <w:p w:rsidR="0088144B" w:rsidRDefault="006A05FD">
      <w:pPr>
        <w:pStyle w:val="ListParagraph"/>
        <w:numPr>
          <w:ilvl w:val="2"/>
          <w:numId w:val="13"/>
        </w:numPr>
        <w:tabs>
          <w:tab w:val="left" w:pos="1782"/>
        </w:tabs>
        <w:ind w:left="1781"/>
        <w:rPr>
          <w:rFonts w:ascii="Arial"/>
          <w:sz w:val="24"/>
        </w:rPr>
      </w:pPr>
      <w:r>
        <w:rPr>
          <w:rFonts w:ascii="Arial"/>
          <w:w w:val="105"/>
          <w:sz w:val="24"/>
        </w:rPr>
        <w:t>Figure</w:t>
      </w:r>
      <w:r>
        <w:rPr>
          <w:rFonts w:ascii="Arial"/>
          <w:spacing w:val="15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-</w:t>
      </w:r>
      <w:r>
        <w:rPr>
          <w:rFonts w:ascii="Arial"/>
          <w:spacing w:val="-10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Schematic</w:t>
      </w:r>
      <w:r>
        <w:rPr>
          <w:rFonts w:ascii="Arial"/>
          <w:spacing w:val="35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of</w:t>
      </w:r>
      <w:r>
        <w:rPr>
          <w:rFonts w:ascii="Arial"/>
          <w:spacing w:val="1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Appliance</w:t>
      </w:r>
      <w:r>
        <w:rPr>
          <w:rFonts w:ascii="Arial"/>
          <w:spacing w:val="8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and</w:t>
      </w:r>
      <w:r>
        <w:rPr>
          <w:rFonts w:ascii="Arial"/>
          <w:spacing w:val="3"/>
          <w:w w:val="105"/>
          <w:sz w:val="24"/>
        </w:rPr>
        <w:t xml:space="preserve"> </w:t>
      </w:r>
      <w:r>
        <w:rPr>
          <w:rFonts w:ascii="Arial"/>
          <w:spacing w:val="-2"/>
          <w:w w:val="105"/>
          <w:sz w:val="24"/>
        </w:rPr>
        <w:t>Airflow</w:t>
      </w:r>
    </w:p>
    <w:p w:rsidR="0088144B" w:rsidRDefault="0088144B">
      <w:pPr>
        <w:pStyle w:val="BodyText"/>
        <w:rPr>
          <w:rFonts w:ascii="Arial"/>
          <w:sz w:val="20"/>
        </w:rPr>
      </w:pPr>
    </w:p>
    <w:p w:rsidR="0088144B" w:rsidRDefault="0088144B">
      <w:pPr>
        <w:pStyle w:val="BodyText"/>
        <w:rPr>
          <w:rFonts w:ascii="Arial"/>
          <w:sz w:val="20"/>
        </w:rPr>
      </w:pPr>
    </w:p>
    <w:p w:rsidR="0088144B" w:rsidRDefault="006A05FD">
      <w:pPr>
        <w:pStyle w:val="BodyText"/>
        <w:spacing w:before="3"/>
        <w:rPr>
          <w:rFonts w:ascii="Arial"/>
          <w:sz w:val="2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1618488</wp:posOffset>
            </wp:positionH>
            <wp:positionV relativeFrom="paragraph">
              <wp:posOffset>192419</wp:posOffset>
            </wp:positionV>
            <wp:extent cx="434340" cy="402336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44B" w:rsidRPr="000F167D" w:rsidRDefault="006A05FD" w:rsidP="000F167D">
      <w:pPr>
        <w:pStyle w:val="BodyText"/>
        <w:spacing w:before="11"/>
        <w:rPr>
          <w:rFonts w:ascii="Arial"/>
          <w:sz w:val="12"/>
        </w:rPr>
        <w:sectPr w:rsidR="0088144B" w:rsidRPr="000F167D">
          <w:footerReference w:type="default" r:id="rId12"/>
          <w:type w:val="continuous"/>
          <w:pgSz w:w="12240" w:h="15840"/>
          <w:pgMar w:top="1820" w:right="540" w:bottom="1260" w:left="640" w:header="0" w:footer="1072" w:gutter="0"/>
          <w:pgNumType w:start="1"/>
          <w:cols w:space="720"/>
        </w:sectPr>
      </w:pPr>
      <w:r>
        <w:rPr>
          <w:noProof/>
        </w:rPr>
        <w:drawing>
          <wp:anchor distT="0" distB="0" distL="0" distR="0" simplePos="0" relativeHeight="2" behindDoc="0" locked="0" layoutInCell="1" allowOverlap="1" wp14:anchorId="715D8147" wp14:editId="2B357B4D">
            <wp:simplePos x="0" y="0"/>
            <wp:positionH relativeFrom="page">
              <wp:posOffset>2034539</wp:posOffset>
            </wp:positionH>
            <wp:positionV relativeFrom="paragraph">
              <wp:posOffset>109994</wp:posOffset>
            </wp:positionV>
            <wp:extent cx="310895" cy="8229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5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3DC81236" wp14:editId="3F6F8845">
            <wp:simplePos x="0" y="0"/>
            <wp:positionH relativeFrom="page">
              <wp:posOffset>5001767</wp:posOffset>
            </wp:positionH>
            <wp:positionV relativeFrom="paragraph">
              <wp:posOffset>114566</wp:posOffset>
            </wp:positionV>
            <wp:extent cx="617219" cy="73151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1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44B" w:rsidRDefault="00321BB7">
      <w:pPr>
        <w:pStyle w:val="BodyText"/>
        <w:spacing w:line="20" w:lineRule="exact"/>
        <w:ind w:left="455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" o:spid="_x0000_s1170" style="width:318.25pt;height:1pt;mso-position-horizontal-relative:char;mso-position-vertical-relative:line" coordsize="6365,20">
            <v:line id="_x0000_s1171" style="position:absolute" from="0,10" to="6365,10" strokeweight=".96pt"/>
            <w10:wrap type="none"/>
            <w10:anchorlock/>
          </v:group>
        </w:pict>
      </w: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spacing w:before="10"/>
        <w:rPr>
          <w:sz w:val="24"/>
        </w:rPr>
      </w:pPr>
    </w:p>
    <w:p w:rsidR="0088144B" w:rsidRDefault="006A05FD">
      <w:pPr>
        <w:pStyle w:val="ListParagraph"/>
        <w:numPr>
          <w:ilvl w:val="2"/>
          <w:numId w:val="13"/>
        </w:numPr>
        <w:tabs>
          <w:tab w:val="left" w:pos="1746"/>
        </w:tabs>
        <w:spacing w:before="92"/>
        <w:ind w:left="1745" w:hanging="728"/>
        <w:rPr>
          <w:rFonts w:ascii="Arial" w:hAnsi="Arial"/>
          <w:sz w:val="24"/>
        </w:rPr>
      </w:pPr>
      <w:r>
        <w:rPr>
          <w:rFonts w:ascii="Arial" w:hAnsi="Arial"/>
          <w:sz w:val="24"/>
        </w:rPr>
        <w:t>Figure</w:t>
      </w:r>
      <w:r>
        <w:rPr>
          <w:rFonts w:ascii="Arial" w:hAnsi="Arial"/>
          <w:spacing w:val="7"/>
          <w:sz w:val="24"/>
        </w:rPr>
        <w:t xml:space="preserve"> </w:t>
      </w:r>
      <w:r>
        <w:rPr>
          <w:rFonts w:ascii="Arial" w:hAnsi="Arial"/>
          <w:color w:val="131313"/>
          <w:w w:val="95"/>
          <w:sz w:val="24"/>
        </w:rPr>
        <w:t>—</w:t>
      </w:r>
      <w:r>
        <w:rPr>
          <w:rFonts w:ascii="Arial" w:hAnsi="Arial"/>
          <w:color w:val="131313"/>
          <w:spacing w:val="-3"/>
          <w:w w:val="95"/>
          <w:sz w:val="24"/>
        </w:rPr>
        <w:t xml:space="preserve"> </w:t>
      </w:r>
      <w:r>
        <w:rPr>
          <w:rFonts w:ascii="Arial" w:hAnsi="Arial"/>
          <w:sz w:val="24"/>
        </w:rPr>
        <w:t>Fuel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Train</w:t>
      </w:r>
      <w:r>
        <w:rPr>
          <w:rFonts w:ascii="Arial" w:hAnsi="Arial"/>
          <w:spacing w:val="3"/>
          <w:sz w:val="24"/>
        </w:rPr>
        <w:t xml:space="preserve"> </w:t>
      </w:r>
      <w:r>
        <w:rPr>
          <w:rFonts w:ascii="Arial" w:hAnsi="Arial"/>
          <w:spacing w:val="-2"/>
          <w:sz w:val="24"/>
        </w:rPr>
        <w:t>Installation</w:t>
      </w:r>
    </w:p>
    <w:p w:rsidR="0088144B" w:rsidRDefault="0088144B">
      <w:pPr>
        <w:pStyle w:val="BodyText"/>
        <w:spacing w:before="4"/>
        <w:rPr>
          <w:rFonts w:ascii="Arial"/>
          <w:sz w:val="20"/>
        </w:rPr>
      </w:pPr>
    </w:p>
    <w:p w:rsidR="0088144B" w:rsidRDefault="006A05FD">
      <w:pPr>
        <w:pStyle w:val="BodyText"/>
        <w:ind w:left="1028"/>
      </w:pPr>
      <w:r>
        <w:rPr>
          <w:spacing w:val="-4"/>
        </w:rPr>
        <w:t>View:</w:t>
      </w:r>
      <w:r>
        <w:rPr>
          <w:spacing w:val="-6"/>
        </w:rPr>
        <w:t xml:space="preserve"> </w:t>
      </w:r>
      <w:r>
        <w:rPr>
          <w:spacing w:val="-4"/>
        </w:rPr>
        <w:t>Fuel</w:t>
      </w:r>
      <w:r>
        <w:rPr>
          <w:spacing w:val="-3"/>
        </w:rPr>
        <w:t xml:space="preserve"> </w:t>
      </w:r>
      <w:r>
        <w:rPr>
          <w:spacing w:val="-4"/>
        </w:rPr>
        <w:t>Train</w:t>
      </w:r>
      <w:r>
        <w:rPr>
          <w:spacing w:val="-9"/>
        </w:rPr>
        <w:t xml:space="preserve"> </w:t>
      </w:r>
      <w:r>
        <w:rPr>
          <w:spacing w:val="-4"/>
        </w:rPr>
        <w:t>Installation</w:t>
      </w:r>
      <w:r>
        <w:rPr>
          <w:spacing w:val="2"/>
        </w:rPr>
        <w:t xml:space="preserve"> </w:t>
      </w:r>
      <w:r>
        <w:rPr>
          <w:spacing w:val="-4"/>
        </w:rPr>
        <w:t>(view</w:t>
      </w:r>
      <w:r>
        <w:rPr>
          <w:spacing w:val="-12"/>
        </w:rPr>
        <w:t xml:space="preserve"> </w:t>
      </w:r>
      <w:r>
        <w:rPr>
          <w:spacing w:val="-4"/>
        </w:rPr>
        <w:t>from</w:t>
      </w:r>
      <w:r>
        <w:rPr>
          <w:spacing w:val="-3"/>
        </w:rPr>
        <w:t xml:space="preserve"> </w:t>
      </w:r>
      <w:r>
        <w:rPr>
          <w:spacing w:val="-4"/>
        </w:rPr>
        <w:t>north)</w:t>
      </w:r>
    </w:p>
    <w:p w:rsidR="0088144B" w:rsidRDefault="006A05FD">
      <w:pPr>
        <w:pStyle w:val="BodyText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470916</wp:posOffset>
            </wp:positionH>
            <wp:positionV relativeFrom="paragraph">
              <wp:posOffset>3107061</wp:posOffset>
            </wp:positionV>
            <wp:extent cx="9144" cy="2286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1092708</wp:posOffset>
            </wp:positionH>
            <wp:positionV relativeFrom="paragraph">
              <wp:posOffset>126117</wp:posOffset>
            </wp:positionV>
            <wp:extent cx="5577840" cy="3204972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204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44B" w:rsidRDefault="0088144B">
      <w:pPr>
        <w:pStyle w:val="BodyText"/>
        <w:spacing w:before="10"/>
        <w:rPr>
          <w:sz w:val="22"/>
        </w:rPr>
      </w:pPr>
    </w:p>
    <w:p w:rsidR="0088144B" w:rsidRDefault="006A05FD">
      <w:pPr>
        <w:pStyle w:val="BodyText"/>
        <w:ind w:left="1035"/>
      </w:pPr>
      <w:r>
        <w:rPr>
          <w:spacing w:val="-4"/>
        </w:rPr>
        <w:t>View:</w:t>
      </w:r>
      <w:r>
        <w:rPr>
          <w:spacing w:val="-7"/>
        </w:rPr>
        <w:t xml:space="preserve"> </w:t>
      </w:r>
      <w:r>
        <w:rPr>
          <w:spacing w:val="-4"/>
        </w:rPr>
        <w:t>Fuel</w:t>
      </w:r>
      <w:r>
        <w:rPr>
          <w:spacing w:val="-8"/>
        </w:rPr>
        <w:t xml:space="preserve"> </w:t>
      </w:r>
      <w:r>
        <w:rPr>
          <w:spacing w:val="-4"/>
        </w:rPr>
        <w:t>Train</w:t>
      </w:r>
      <w:r>
        <w:rPr>
          <w:spacing w:val="-5"/>
        </w:rPr>
        <w:t xml:space="preserve"> </w:t>
      </w:r>
      <w:r>
        <w:rPr>
          <w:spacing w:val="-4"/>
        </w:rPr>
        <w:t>Installation</w:t>
      </w:r>
      <w:r>
        <w:rPr>
          <w:spacing w:val="2"/>
        </w:rPr>
        <w:t xml:space="preserve"> </w:t>
      </w:r>
      <w:r>
        <w:rPr>
          <w:spacing w:val="-4"/>
        </w:rPr>
        <w:t>(view</w:t>
      </w:r>
      <w:r>
        <w:rPr>
          <w:spacing w:val="-13"/>
        </w:rPr>
        <w:t xml:space="preserve"> </w:t>
      </w:r>
      <w:r>
        <w:rPr>
          <w:spacing w:val="-4"/>
        </w:rPr>
        <w:t>from</w:t>
      </w:r>
      <w:r>
        <w:rPr>
          <w:spacing w:val="-5"/>
        </w:rPr>
        <w:t xml:space="preserve"> </w:t>
      </w:r>
      <w:r>
        <w:rPr>
          <w:spacing w:val="-4"/>
        </w:rPr>
        <w:t>northeast)</w:t>
      </w:r>
    </w:p>
    <w:p w:rsidR="0088144B" w:rsidRDefault="006A05FD">
      <w:pPr>
        <w:pStyle w:val="BodyText"/>
        <w:spacing w:before="10"/>
        <w:rPr>
          <w:sz w:val="8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1115567</wp:posOffset>
            </wp:positionH>
            <wp:positionV relativeFrom="paragraph">
              <wp:posOffset>80005</wp:posOffset>
            </wp:positionV>
            <wp:extent cx="5554979" cy="320040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4979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44B" w:rsidRDefault="0088144B">
      <w:pPr>
        <w:rPr>
          <w:sz w:val="8"/>
        </w:rPr>
        <w:sectPr w:rsidR="0088144B">
          <w:footerReference w:type="default" r:id="rId18"/>
          <w:pgSz w:w="12240" w:h="15840"/>
          <w:pgMar w:top="1580" w:right="540" w:bottom="1220" w:left="640" w:header="0" w:footer="1031" w:gutter="0"/>
          <w:cols w:space="720"/>
        </w:sectPr>
      </w:pPr>
    </w:p>
    <w:p w:rsidR="0088144B" w:rsidRDefault="00321BB7">
      <w:pPr>
        <w:pStyle w:val="BodyText"/>
        <w:ind w:left="1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5" o:spid="_x0000_s1167" style="width:470.55pt;height:31pt;mso-position-horizontal-relative:char;mso-position-vertical-relative:line" coordsize="9411,620">
            <v:line id="_x0000_s1169" style="position:absolute" from="4409,322" to="4807,322" strokeweight=".96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" o:spid="_x0000_s1168" type="#_x0000_t75" style="position:absolute;width:9411;height:620">
              <v:imagedata r:id="rId19" o:title=""/>
            </v:shape>
            <w10:wrap type="none"/>
            <w10:anchorlock/>
          </v:group>
        </w:pict>
      </w: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16"/>
        </w:rPr>
      </w:pPr>
    </w:p>
    <w:p w:rsidR="0088144B" w:rsidRDefault="006A05FD">
      <w:pPr>
        <w:pStyle w:val="Heading5"/>
        <w:numPr>
          <w:ilvl w:val="2"/>
          <w:numId w:val="12"/>
        </w:numPr>
        <w:tabs>
          <w:tab w:val="left" w:pos="1708"/>
        </w:tabs>
        <w:spacing w:before="92"/>
        <w:ind w:hanging="728"/>
        <w:rPr>
          <w:rFonts w:ascii="Arial"/>
        </w:rPr>
      </w:pPr>
      <w:r>
        <w:rPr>
          <w:rFonts w:ascii="Arial"/>
        </w:rPr>
        <w:t>Fuel</w:t>
      </w:r>
      <w:r>
        <w:rPr>
          <w:rFonts w:ascii="Arial"/>
          <w:spacing w:val="-19"/>
        </w:rPr>
        <w:t xml:space="preserve"> </w:t>
      </w:r>
      <w:r>
        <w:rPr>
          <w:rFonts w:ascii="Arial"/>
        </w:rPr>
        <w:t>Train</w:t>
      </w:r>
      <w:r>
        <w:rPr>
          <w:rFonts w:ascii="Arial"/>
          <w:spacing w:val="-18"/>
        </w:rPr>
        <w:t xml:space="preserve"> </w:t>
      </w:r>
      <w:r>
        <w:rPr>
          <w:rFonts w:ascii="Arial"/>
        </w:rPr>
        <w:t>Component</w:t>
      </w:r>
      <w:r>
        <w:rPr>
          <w:rFonts w:ascii="Arial"/>
          <w:spacing w:val="-17"/>
        </w:rPr>
        <w:t xml:space="preserve"> </w:t>
      </w:r>
      <w:r>
        <w:rPr>
          <w:rFonts w:ascii="Arial"/>
        </w:rPr>
        <w:t>Rating</w:t>
      </w:r>
      <w:r>
        <w:rPr>
          <w:rFonts w:ascii="Arial"/>
          <w:spacing w:val="-18"/>
        </w:rPr>
        <w:t xml:space="preserve"> </w:t>
      </w:r>
      <w:r>
        <w:rPr>
          <w:rFonts w:ascii="Arial"/>
          <w:spacing w:val="-2"/>
        </w:rPr>
        <w:t>Plates</w:t>
      </w:r>
    </w:p>
    <w:p w:rsidR="0088144B" w:rsidRDefault="006A05FD">
      <w:pPr>
        <w:spacing w:before="53" w:line="220" w:lineRule="auto"/>
        <w:ind w:left="991" w:right="1562" w:firstLine="2"/>
        <w:rPr>
          <w:sz w:val="26"/>
        </w:rPr>
      </w:pPr>
      <w:r>
        <w:rPr>
          <w:spacing w:val="-10"/>
          <w:sz w:val="26"/>
        </w:rPr>
        <w:t>The</w:t>
      </w:r>
      <w:r>
        <w:rPr>
          <w:spacing w:val="-6"/>
          <w:sz w:val="26"/>
        </w:rPr>
        <w:t xml:space="preserve"> </w:t>
      </w:r>
      <w:r>
        <w:rPr>
          <w:spacing w:val="-10"/>
          <w:sz w:val="26"/>
        </w:rPr>
        <w:t>rating</w:t>
      </w:r>
      <w:r>
        <w:rPr>
          <w:spacing w:val="-1"/>
          <w:sz w:val="26"/>
        </w:rPr>
        <w:t xml:space="preserve"> </w:t>
      </w:r>
      <w:r>
        <w:rPr>
          <w:spacing w:val="-10"/>
          <w:sz w:val="26"/>
        </w:rPr>
        <w:t>plate</w:t>
      </w:r>
      <w:r>
        <w:rPr>
          <w:spacing w:val="-6"/>
          <w:sz w:val="26"/>
        </w:rPr>
        <w:t xml:space="preserve"> </w:t>
      </w:r>
      <w:r>
        <w:rPr>
          <w:spacing w:val="-10"/>
          <w:sz w:val="26"/>
        </w:rPr>
        <w:t>situated</w:t>
      </w:r>
      <w:r>
        <w:rPr>
          <w:spacing w:val="9"/>
          <w:sz w:val="26"/>
        </w:rPr>
        <w:t xml:space="preserve"> </w:t>
      </w:r>
      <w:r>
        <w:rPr>
          <w:spacing w:val="-10"/>
          <w:sz w:val="26"/>
        </w:rPr>
        <w:t>on</w:t>
      </w:r>
      <w:r>
        <w:rPr>
          <w:spacing w:val="-5"/>
          <w:sz w:val="26"/>
        </w:rPr>
        <w:t xml:space="preserve"> </w:t>
      </w:r>
      <w:r>
        <w:rPr>
          <w:spacing w:val="-10"/>
          <w:sz w:val="26"/>
        </w:rPr>
        <w:t>each</w:t>
      </w:r>
      <w:r>
        <w:rPr>
          <w:spacing w:val="-9"/>
          <w:sz w:val="26"/>
        </w:rPr>
        <w:t xml:space="preserve"> </w:t>
      </w:r>
      <w:r>
        <w:rPr>
          <w:spacing w:val="-10"/>
          <w:sz w:val="26"/>
        </w:rPr>
        <w:t>fuel</w:t>
      </w:r>
      <w:r>
        <w:rPr>
          <w:sz w:val="26"/>
        </w:rPr>
        <w:t xml:space="preserve"> </w:t>
      </w:r>
      <w:r>
        <w:rPr>
          <w:spacing w:val="-10"/>
          <w:sz w:val="26"/>
        </w:rPr>
        <w:t>train</w:t>
      </w:r>
      <w:r>
        <w:rPr>
          <w:spacing w:val="-1"/>
          <w:sz w:val="26"/>
        </w:rPr>
        <w:t xml:space="preserve"> </w:t>
      </w:r>
      <w:r>
        <w:rPr>
          <w:spacing w:val="-10"/>
          <w:sz w:val="26"/>
        </w:rPr>
        <w:t>component</w:t>
      </w:r>
      <w:r>
        <w:rPr>
          <w:spacing w:val="15"/>
          <w:sz w:val="26"/>
        </w:rPr>
        <w:t xml:space="preserve"> </w:t>
      </w:r>
      <w:r>
        <w:rPr>
          <w:spacing w:val="-10"/>
          <w:sz w:val="26"/>
        </w:rPr>
        <w:t>is</w:t>
      </w:r>
      <w:r>
        <w:rPr>
          <w:spacing w:val="-8"/>
          <w:sz w:val="26"/>
        </w:rPr>
        <w:t xml:space="preserve"> </w:t>
      </w:r>
      <w:r>
        <w:rPr>
          <w:spacing w:val="-10"/>
          <w:sz w:val="26"/>
        </w:rPr>
        <w:t>not</w:t>
      </w:r>
      <w:r>
        <w:rPr>
          <w:spacing w:val="-9"/>
          <w:sz w:val="26"/>
        </w:rPr>
        <w:t xml:space="preserve"> </w:t>
      </w:r>
      <w:r>
        <w:rPr>
          <w:spacing w:val="-10"/>
          <w:sz w:val="26"/>
        </w:rPr>
        <w:t>to</w:t>
      </w:r>
      <w:r>
        <w:rPr>
          <w:spacing w:val="-4"/>
          <w:sz w:val="26"/>
        </w:rPr>
        <w:t xml:space="preserve"> </w:t>
      </w:r>
      <w:r>
        <w:rPr>
          <w:spacing w:val="-10"/>
          <w:sz w:val="26"/>
        </w:rPr>
        <w:t>be</w:t>
      </w:r>
      <w:r>
        <w:rPr>
          <w:spacing w:val="-20"/>
          <w:sz w:val="26"/>
        </w:rPr>
        <w:t xml:space="preserve"> </w:t>
      </w:r>
      <w:r>
        <w:rPr>
          <w:spacing w:val="-10"/>
          <w:sz w:val="26"/>
        </w:rPr>
        <w:t>defaced</w:t>
      </w:r>
      <w:r>
        <w:rPr>
          <w:spacing w:val="6"/>
          <w:sz w:val="26"/>
        </w:rPr>
        <w:t xml:space="preserve"> </w:t>
      </w:r>
      <w:r>
        <w:rPr>
          <w:spacing w:val="-10"/>
          <w:sz w:val="26"/>
        </w:rPr>
        <w:t xml:space="preserve">or removed </w:t>
      </w:r>
      <w:r>
        <w:rPr>
          <w:sz w:val="26"/>
        </w:rPr>
        <w:t>from</w:t>
      </w:r>
      <w:r>
        <w:rPr>
          <w:spacing w:val="-8"/>
          <w:sz w:val="26"/>
        </w:rPr>
        <w:t xml:space="preserve"> </w:t>
      </w:r>
      <w:r>
        <w:rPr>
          <w:sz w:val="26"/>
        </w:rPr>
        <w:t>the</w:t>
      </w:r>
      <w:r>
        <w:rPr>
          <w:spacing w:val="-17"/>
          <w:sz w:val="26"/>
        </w:rPr>
        <w:t xml:space="preserve"> </w:t>
      </w:r>
      <w:r>
        <w:rPr>
          <w:sz w:val="26"/>
        </w:rPr>
        <w:t>component.</w:t>
      </w:r>
    </w:p>
    <w:p w:rsidR="0088144B" w:rsidRDefault="0088144B">
      <w:pPr>
        <w:pStyle w:val="BodyText"/>
        <w:rPr>
          <w:sz w:val="28"/>
        </w:rPr>
      </w:pPr>
    </w:p>
    <w:p w:rsidR="0088144B" w:rsidRDefault="006A05FD">
      <w:pPr>
        <w:pStyle w:val="ListParagraph"/>
        <w:numPr>
          <w:ilvl w:val="2"/>
          <w:numId w:val="12"/>
        </w:numPr>
        <w:tabs>
          <w:tab w:val="left" w:pos="1724"/>
        </w:tabs>
        <w:spacing w:before="181"/>
        <w:ind w:left="1723" w:hanging="726"/>
        <w:rPr>
          <w:b/>
          <w:sz w:val="26"/>
        </w:rPr>
      </w:pPr>
      <w:r>
        <w:rPr>
          <w:b/>
          <w:spacing w:val="-2"/>
          <w:sz w:val="26"/>
        </w:rPr>
        <w:t>Electrical</w:t>
      </w:r>
      <w:r>
        <w:rPr>
          <w:b/>
          <w:spacing w:val="2"/>
          <w:sz w:val="26"/>
        </w:rPr>
        <w:t xml:space="preserve"> </w:t>
      </w:r>
      <w:r>
        <w:rPr>
          <w:b/>
          <w:spacing w:val="-2"/>
          <w:sz w:val="26"/>
        </w:rPr>
        <w:t>Approval</w:t>
      </w:r>
      <w:r>
        <w:rPr>
          <w:b/>
          <w:spacing w:val="8"/>
          <w:sz w:val="26"/>
        </w:rPr>
        <w:t xml:space="preserve"> </w:t>
      </w:r>
      <w:r>
        <w:rPr>
          <w:b/>
          <w:spacing w:val="-4"/>
          <w:sz w:val="26"/>
        </w:rPr>
        <w:t>Label</w:t>
      </w:r>
    </w:p>
    <w:p w:rsidR="0088144B" w:rsidRDefault="006A05FD">
      <w:pPr>
        <w:spacing w:before="42"/>
        <w:ind w:left="1003"/>
        <w:rPr>
          <w:i/>
          <w:sz w:val="25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1092708</wp:posOffset>
            </wp:positionH>
            <wp:positionV relativeFrom="paragraph">
              <wp:posOffset>238886</wp:posOffset>
            </wp:positionV>
            <wp:extent cx="1787651" cy="2665476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651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3026664</wp:posOffset>
            </wp:positionH>
            <wp:positionV relativeFrom="paragraph">
              <wp:posOffset>234314</wp:posOffset>
            </wp:positionV>
            <wp:extent cx="1906523" cy="2665476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523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5"/>
        </w:rPr>
        <w:t>Location: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Electrical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cabinet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above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12"/>
          <w:sz w:val="25"/>
        </w:rPr>
        <w:t xml:space="preserve"> </w:t>
      </w:r>
      <w:r>
        <w:rPr>
          <w:i/>
          <w:spacing w:val="-4"/>
          <w:sz w:val="25"/>
        </w:rPr>
        <w:t>Flame</w:t>
      </w:r>
      <w:r>
        <w:rPr>
          <w:i/>
          <w:spacing w:val="-8"/>
          <w:sz w:val="25"/>
        </w:rPr>
        <w:t xml:space="preserve"> </w:t>
      </w:r>
      <w:r>
        <w:rPr>
          <w:i/>
          <w:spacing w:val="-4"/>
          <w:sz w:val="25"/>
        </w:rPr>
        <w:t>Control</w:t>
      </w:r>
      <w:r>
        <w:rPr>
          <w:i/>
          <w:spacing w:val="-1"/>
          <w:sz w:val="25"/>
        </w:rPr>
        <w:t xml:space="preserve"> </w:t>
      </w:r>
      <w:r>
        <w:rPr>
          <w:i/>
          <w:spacing w:val="-4"/>
          <w:sz w:val="25"/>
        </w:rPr>
        <w:t>Panel.</w:t>
      </w:r>
    </w:p>
    <w:p w:rsidR="0088144B" w:rsidRDefault="0088144B">
      <w:pPr>
        <w:pStyle w:val="BodyText"/>
        <w:rPr>
          <w:i/>
          <w:sz w:val="28"/>
        </w:rPr>
      </w:pPr>
    </w:p>
    <w:p w:rsidR="0088144B" w:rsidRDefault="0088144B">
      <w:pPr>
        <w:pStyle w:val="BodyText"/>
        <w:spacing w:before="6"/>
        <w:rPr>
          <w:i/>
          <w:sz w:val="31"/>
        </w:rPr>
      </w:pPr>
    </w:p>
    <w:p w:rsidR="0088144B" w:rsidRDefault="006A05FD">
      <w:pPr>
        <w:pStyle w:val="Heading5"/>
        <w:numPr>
          <w:ilvl w:val="2"/>
          <w:numId w:val="12"/>
        </w:numPr>
        <w:tabs>
          <w:tab w:val="left" w:pos="1737"/>
        </w:tabs>
        <w:ind w:left="1736" w:hanging="728"/>
        <w:rPr>
          <w:rFonts w:ascii="Arial"/>
        </w:rPr>
      </w:pPr>
      <w:r>
        <w:rPr>
          <w:rFonts w:ascii="Arial"/>
        </w:rPr>
        <w:t>Appliance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Certification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2"/>
        </w:rPr>
        <w:t>Label</w:t>
      </w:r>
    </w:p>
    <w:p w:rsidR="0088144B" w:rsidRDefault="006A05FD">
      <w:pPr>
        <w:spacing w:before="60" w:line="220" w:lineRule="auto"/>
        <w:ind w:left="1022" w:right="1562" w:hanging="8"/>
        <w:rPr>
          <w:sz w:val="26"/>
        </w:rPr>
      </w:pPr>
      <w:r>
        <w:rPr>
          <w:spacing w:val="-10"/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pacing w:val="-10"/>
          <w:sz w:val="26"/>
        </w:rPr>
        <w:t>Appliance</w:t>
      </w:r>
      <w:r>
        <w:rPr>
          <w:sz w:val="26"/>
        </w:rPr>
        <w:t xml:space="preserve"> </w:t>
      </w:r>
      <w:r>
        <w:rPr>
          <w:spacing w:val="-10"/>
          <w:sz w:val="26"/>
        </w:rPr>
        <w:t>Certification</w:t>
      </w:r>
      <w:r>
        <w:rPr>
          <w:spacing w:val="19"/>
          <w:sz w:val="26"/>
        </w:rPr>
        <w:t xml:space="preserve"> </w:t>
      </w:r>
      <w:r>
        <w:rPr>
          <w:spacing w:val="-10"/>
          <w:sz w:val="26"/>
        </w:rPr>
        <w:t>Label</w:t>
      </w:r>
      <w:r>
        <w:rPr>
          <w:spacing w:val="-2"/>
          <w:sz w:val="26"/>
        </w:rPr>
        <w:t xml:space="preserve"> </w:t>
      </w:r>
      <w:r>
        <w:rPr>
          <w:spacing w:val="-10"/>
          <w:sz w:val="26"/>
        </w:rPr>
        <w:t>that</w:t>
      </w:r>
      <w:r>
        <w:rPr>
          <w:spacing w:val="-8"/>
          <w:sz w:val="26"/>
        </w:rPr>
        <w:t xml:space="preserve"> </w:t>
      </w:r>
      <w:r>
        <w:rPr>
          <w:spacing w:val="-10"/>
          <w:sz w:val="26"/>
        </w:rPr>
        <w:t>indicates</w:t>
      </w:r>
      <w:r>
        <w:rPr>
          <w:sz w:val="26"/>
        </w:rPr>
        <w:t xml:space="preserve"> </w:t>
      </w:r>
      <w:r>
        <w:rPr>
          <w:spacing w:val="-10"/>
          <w:sz w:val="26"/>
        </w:rPr>
        <w:t>that the appliance</w:t>
      </w:r>
      <w:r>
        <w:rPr>
          <w:sz w:val="26"/>
        </w:rPr>
        <w:t xml:space="preserve"> </w:t>
      </w:r>
      <w:r>
        <w:rPr>
          <w:spacing w:val="-10"/>
          <w:sz w:val="26"/>
        </w:rPr>
        <w:t>is</w:t>
      </w:r>
      <w:r>
        <w:rPr>
          <w:spacing w:val="-14"/>
          <w:sz w:val="26"/>
        </w:rPr>
        <w:t xml:space="preserve"> </w:t>
      </w:r>
      <w:r>
        <w:rPr>
          <w:spacing w:val="-10"/>
          <w:sz w:val="26"/>
        </w:rPr>
        <w:t>certified</w:t>
      </w:r>
      <w:r>
        <w:rPr>
          <w:spacing w:val="25"/>
          <w:sz w:val="26"/>
        </w:rPr>
        <w:t xml:space="preserve"> </w:t>
      </w:r>
      <w:r>
        <w:rPr>
          <w:spacing w:val="-10"/>
          <w:sz w:val="26"/>
        </w:rPr>
        <w:t xml:space="preserve">by special </w:t>
      </w:r>
      <w:r>
        <w:rPr>
          <w:spacing w:val="-4"/>
          <w:sz w:val="26"/>
        </w:rPr>
        <w:t>inspection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to</w:t>
      </w:r>
      <w:r>
        <w:rPr>
          <w:spacing w:val="-14"/>
          <w:sz w:val="26"/>
        </w:rPr>
        <w:t xml:space="preserve"> </w:t>
      </w:r>
      <w:r>
        <w:rPr>
          <w:spacing w:val="-4"/>
          <w:sz w:val="26"/>
        </w:rPr>
        <w:t>conform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to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CSA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B149.3-10.</w:t>
      </w:r>
    </w:p>
    <w:p w:rsidR="0088144B" w:rsidRDefault="0088144B">
      <w:pPr>
        <w:pStyle w:val="BodyText"/>
        <w:rPr>
          <w:sz w:val="20"/>
        </w:rPr>
      </w:pPr>
    </w:p>
    <w:p w:rsidR="0088144B" w:rsidRDefault="006A05FD">
      <w:pPr>
        <w:pStyle w:val="BodyText"/>
        <w:spacing w:before="3"/>
        <w:rPr>
          <w:sz w:val="15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1234439</wp:posOffset>
            </wp:positionH>
            <wp:positionV relativeFrom="paragraph">
              <wp:posOffset>126673</wp:posOffset>
            </wp:positionV>
            <wp:extent cx="4032503" cy="2286000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50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44B" w:rsidRDefault="0088144B">
      <w:pPr>
        <w:rPr>
          <w:sz w:val="15"/>
        </w:rPr>
        <w:sectPr w:rsidR="0088144B">
          <w:footerReference w:type="default" r:id="rId23"/>
          <w:pgSz w:w="12240" w:h="15840"/>
          <w:pgMar w:top="980" w:right="540" w:bottom="880" w:left="640" w:header="0" w:footer="685" w:gutter="0"/>
          <w:cols w:space="720"/>
        </w:sectPr>
      </w:pPr>
    </w:p>
    <w:p w:rsidR="0088144B" w:rsidRDefault="0088144B">
      <w:pPr>
        <w:pStyle w:val="BodyText"/>
        <w:spacing w:before="7"/>
        <w:rPr>
          <w:sz w:val="22"/>
        </w:rPr>
      </w:pPr>
    </w:p>
    <w:p w:rsidR="0088144B" w:rsidRDefault="006A05FD">
      <w:pPr>
        <w:pStyle w:val="ListParagraph"/>
        <w:numPr>
          <w:ilvl w:val="1"/>
          <w:numId w:val="11"/>
        </w:numPr>
        <w:tabs>
          <w:tab w:val="left" w:pos="1594"/>
          <w:tab w:val="left" w:pos="1595"/>
        </w:tabs>
        <w:spacing w:before="92"/>
        <w:ind w:hanging="584"/>
        <w:rPr>
          <w:rFonts w:ascii="Arial"/>
          <w:color w:val="59754B"/>
          <w:sz w:val="24"/>
        </w:rPr>
      </w:pPr>
      <w:r>
        <w:rPr>
          <w:rFonts w:ascii="Arial"/>
          <w:color w:val="527E48"/>
          <w:w w:val="105"/>
          <w:sz w:val="24"/>
        </w:rPr>
        <w:t>Required</w:t>
      </w:r>
      <w:r>
        <w:rPr>
          <w:rFonts w:ascii="Arial"/>
          <w:color w:val="527E48"/>
          <w:spacing w:val="23"/>
          <w:w w:val="105"/>
          <w:sz w:val="24"/>
        </w:rPr>
        <w:t xml:space="preserve"> </w:t>
      </w:r>
      <w:r>
        <w:rPr>
          <w:rFonts w:ascii="Arial"/>
          <w:color w:val="74936E"/>
          <w:w w:val="105"/>
          <w:sz w:val="24"/>
        </w:rPr>
        <w:t>Training</w:t>
      </w:r>
      <w:r>
        <w:rPr>
          <w:rFonts w:ascii="Arial"/>
          <w:color w:val="74936E"/>
          <w:spacing w:val="22"/>
          <w:w w:val="105"/>
          <w:sz w:val="24"/>
        </w:rPr>
        <w:t xml:space="preserve"> </w:t>
      </w:r>
      <w:r>
        <w:rPr>
          <w:rFonts w:ascii="Arial"/>
          <w:color w:val="607952"/>
          <w:w w:val="105"/>
          <w:sz w:val="24"/>
        </w:rPr>
        <w:t>and</w:t>
      </w:r>
      <w:r>
        <w:rPr>
          <w:rFonts w:ascii="Arial"/>
          <w:color w:val="607952"/>
          <w:spacing w:val="3"/>
          <w:w w:val="105"/>
          <w:sz w:val="24"/>
        </w:rPr>
        <w:t xml:space="preserve"> </w:t>
      </w:r>
      <w:r>
        <w:rPr>
          <w:rFonts w:ascii="Arial"/>
          <w:color w:val="426B31"/>
          <w:w w:val="105"/>
          <w:sz w:val="24"/>
        </w:rPr>
        <w:t>Information</w:t>
      </w:r>
      <w:r>
        <w:rPr>
          <w:rFonts w:ascii="Arial"/>
          <w:color w:val="426B31"/>
          <w:spacing w:val="29"/>
          <w:w w:val="105"/>
          <w:sz w:val="24"/>
        </w:rPr>
        <w:t xml:space="preserve"> </w:t>
      </w:r>
      <w:r>
        <w:rPr>
          <w:rFonts w:ascii="Arial"/>
          <w:color w:val="507C46"/>
          <w:spacing w:val="-2"/>
          <w:w w:val="105"/>
          <w:sz w:val="24"/>
        </w:rPr>
        <w:t>Updating</w:t>
      </w:r>
    </w:p>
    <w:p w:rsidR="0088144B" w:rsidRDefault="006A05FD">
      <w:pPr>
        <w:spacing w:before="66" w:line="237" w:lineRule="auto"/>
        <w:ind w:left="1014" w:right="1562" w:firstLine="6"/>
        <w:rPr>
          <w:sz w:val="24"/>
        </w:rPr>
      </w:pPr>
      <w:r>
        <w:rPr>
          <w:sz w:val="24"/>
        </w:rPr>
        <w:t>All</w:t>
      </w:r>
      <w:r>
        <w:rPr>
          <w:spacing w:val="-12"/>
          <w:sz w:val="24"/>
        </w:rPr>
        <w:t xml:space="preserve"> </w:t>
      </w:r>
      <w:r>
        <w:rPr>
          <w:sz w:val="24"/>
        </w:rPr>
        <w:t>operators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maintenance</w:t>
      </w:r>
      <w:r>
        <w:rPr>
          <w:spacing w:val="10"/>
          <w:sz w:val="24"/>
        </w:rPr>
        <w:t xml:space="preserve"> </w:t>
      </w:r>
      <w:r>
        <w:rPr>
          <w:sz w:val="24"/>
        </w:rPr>
        <w:t>personnel are</w:t>
      </w:r>
      <w:r>
        <w:rPr>
          <w:spacing w:val="-15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z w:val="24"/>
        </w:rPr>
        <w:t>adequately</w:t>
      </w:r>
      <w:r>
        <w:rPr>
          <w:spacing w:val="-2"/>
          <w:sz w:val="24"/>
        </w:rPr>
        <w:t xml:space="preserve"> </w:t>
      </w:r>
      <w:r>
        <w:rPr>
          <w:sz w:val="24"/>
        </w:rPr>
        <w:t>trained</w:t>
      </w:r>
      <w:r>
        <w:rPr>
          <w:spacing w:val="-5"/>
          <w:sz w:val="24"/>
        </w:rPr>
        <w:t xml:space="preserve"> </w:t>
      </w:r>
      <w:r>
        <w:rPr>
          <w:sz w:val="24"/>
        </w:rPr>
        <w:t>prior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operation or maintenance</w:t>
      </w:r>
      <w:r>
        <w:rPr>
          <w:spacing w:val="36"/>
          <w:sz w:val="24"/>
        </w:rPr>
        <w:t xml:space="preserve"> </w:t>
      </w:r>
      <w:r>
        <w:rPr>
          <w:sz w:val="24"/>
        </w:rPr>
        <w:t>of the burner equipment on</w:t>
      </w:r>
      <w:r>
        <w:rPr>
          <w:spacing w:val="-3"/>
          <w:sz w:val="24"/>
        </w:rPr>
        <w:t xml:space="preserve"> </w:t>
      </w:r>
      <w:r>
        <w:rPr>
          <w:sz w:val="24"/>
        </w:rPr>
        <w:t>this dryer.</w:t>
      </w:r>
    </w:p>
    <w:p w:rsidR="0088144B" w:rsidRDefault="0088144B">
      <w:pPr>
        <w:pStyle w:val="BodyText"/>
        <w:spacing w:before="3"/>
        <w:rPr>
          <w:sz w:val="24"/>
        </w:rPr>
      </w:pPr>
    </w:p>
    <w:p w:rsidR="0088144B" w:rsidRDefault="006A05FD">
      <w:pPr>
        <w:ind w:left="1022" w:right="1562" w:firstLine="2"/>
        <w:rPr>
          <w:sz w:val="24"/>
        </w:rPr>
      </w:pPr>
      <w:r>
        <w:rPr>
          <w:sz w:val="24"/>
        </w:rPr>
        <w:t>Information beyond the</w:t>
      </w:r>
      <w:r>
        <w:rPr>
          <w:spacing w:val="-6"/>
          <w:sz w:val="24"/>
        </w:rPr>
        <w:t xml:space="preserve"> </w:t>
      </w:r>
      <w:r>
        <w:rPr>
          <w:sz w:val="24"/>
        </w:rPr>
        <w:t>contents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this</w:t>
      </w:r>
      <w:r>
        <w:rPr>
          <w:spacing w:val="-9"/>
          <w:sz w:val="24"/>
        </w:rPr>
        <w:t xml:space="preserve"> </w:t>
      </w:r>
      <w:r>
        <w:rPr>
          <w:sz w:val="24"/>
        </w:rPr>
        <w:t>Owner's</w:t>
      </w:r>
      <w:r>
        <w:rPr>
          <w:spacing w:val="-1"/>
          <w:sz w:val="24"/>
        </w:rPr>
        <w:t xml:space="preserve"> </w:t>
      </w:r>
      <w:r>
        <w:rPr>
          <w:sz w:val="24"/>
        </w:rPr>
        <w:t>Manual is</w:t>
      </w:r>
      <w:r>
        <w:rPr>
          <w:spacing w:val="-13"/>
          <w:sz w:val="24"/>
        </w:rPr>
        <w:t xml:space="preserve"> </w:t>
      </w:r>
      <w:r>
        <w:rPr>
          <w:sz w:val="24"/>
        </w:rPr>
        <w:t>required for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safe operation and maintenance of the burner system on</w:t>
      </w:r>
      <w:r>
        <w:rPr>
          <w:spacing w:val="-5"/>
          <w:sz w:val="24"/>
        </w:rPr>
        <w:t xml:space="preserve"> </w:t>
      </w:r>
      <w:r>
        <w:rPr>
          <w:sz w:val="24"/>
        </w:rPr>
        <w:t>this dryer.</w:t>
      </w:r>
      <w:r>
        <w:rPr>
          <w:spacing w:val="40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additional information includes but is not limited to:</w:t>
      </w:r>
    </w:p>
    <w:p w:rsidR="0088144B" w:rsidRDefault="006A05FD">
      <w:pPr>
        <w:pStyle w:val="ListParagraph"/>
        <w:numPr>
          <w:ilvl w:val="2"/>
          <w:numId w:val="11"/>
        </w:numPr>
        <w:tabs>
          <w:tab w:val="left" w:pos="1744"/>
          <w:tab w:val="left" w:pos="1745"/>
        </w:tabs>
        <w:spacing w:before="22"/>
        <w:ind w:left="1744" w:hanging="361"/>
        <w:rPr>
          <w:color w:val="414141"/>
          <w:sz w:val="24"/>
        </w:rPr>
      </w:pPr>
      <w:r>
        <w:rPr>
          <w:sz w:val="24"/>
        </w:rPr>
        <w:t>plant</w:t>
      </w:r>
      <w:r>
        <w:rPr>
          <w:spacing w:val="-15"/>
          <w:sz w:val="24"/>
        </w:rPr>
        <w:t xml:space="preserve"> </w:t>
      </w:r>
      <w:r>
        <w:rPr>
          <w:sz w:val="24"/>
        </w:rPr>
        <w:t>emergency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procedures,</w:t>
      </w:r>
    </w:p>
    <w:p w:rsidR="0088144B" w:rsidRDefault="006A05FD">
      <w:pPr>
        <w:pStyle w:val="ListParagraph"/>
        <w:numPr>
          <w:ilvl w:val="2"/>
          <w:numId w:val="11"/>
        </w:numPr>
        <w:tabs>
          <w:tab w:val="left" w:pos="1742"/>
          <w:tab w:val="left" w:pos="1743"/>
        </w:tabs>
        <w:spacing w:before="26"/>
        <w:ind w:left="1742" w:hanging="359"/>
        <w:rPr>
          <w:color w:val="484848"/>
          <w:sz w:val="24"/>
        </w:rPr>
      </w:pPr>
      <w:r>
        <w:rPr>
          <w:sz w:val="24"/>
        </w:rPr>
        <w:t>“lock</w:t>
      </w:r>
      <w:r>
        <w:rPr>
          <w:spacing w:val="-6"/>
          <w:sz w:val="24"/>
        </w:rPr>
        <w:t xml:space="preserve"> </w:t>
      </w:r>
      <w:r>
        <w:rPr>
          <w:sz w:val="24"/>
        </w:rPr>
        <w:t>out”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procedures,</w:t>
      </w:r>
    </w:p>
    <w:p w:rsidR="0088144B" w:rsidRDefault="006A05FD">
      <w:pPr>
        <w:pStyle w:val="ListParagraph"/>
        <w:numPr>
          <w:ilvl w:val="2"/>
          <w:numId w:val="11"/>
        </w:numPr>
        <w:tabs>
          <w:tab w:val="left" w:pos="1748"/>
          <w:tab w:val="left" w:pos="1749"/>
        </w:tabs>
        <w:spacing w:before="12"/>
        <w:ind w:hanging="365"/>
        <w:rPr>
          <w:color w:val="444444"/>
          <w:sz w:val="24"/>
        </w:rPr>
      </w:pPr>
      <w:r>
        <w:rPr>
          <w:sz w:val="24"/>
        </w:rPr>
        <w:t>hot</w:t>
      </w:r>
      <w:r>
        <w:rPr>
          <w:spacing w:val="-5"/>
          <w:sz w:val="24"/>
        </w:rPr>
        <w:t xml:space="preserve"> </w:t>
      </w:r>
      <w:r>
        <w:rPr>
          <w:sz w:val="24"/>
        </w:rPr>
        <w:t>work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procedures,</w:t>
      </w:r>
    </w:p>
    <w:p w:rsidR="0088144B" w:rsidRDefault="006A05FD">
      <w:pPr>
        <w:pStyle w:val="ListParagraph"/>
        <w:numPr>
          <w:ilvl w:val="2"/>
          <w:numId w:val="11"/>
        </w:numPr>
        <w:tabs>
          <w:tab w:val="left" w:pos="1749"/>
          <w:tab w:val="left" w:pos="1750"/>
        </w:tabs>
        <w:spacing w:before="20"/>
        <w:ind w:left="1749" w:hanging="366"/>
        <w:rPr>
          <w:color w:val="363636"/>
          <w:sz w:val="24"/>
        </w:rPr>
      </w:pPr>
      <w:r>
        <w:rPr>
          <w:sz w:val="24"/>
        </w:rPr>
        <w:t>confined</w:t>
      </w:r>
      <w:r>
        <w:rPr>
          <w:spacing w:val="-4"/>
          <w:sz w:val="24"/>
        </w:rPr>
        <w:t xml:space="preserve"> </w:t>
      </w:r>
      <w:r>
        <w:rPr>
          <w:sz w:val="24"/>
        </w:rPr>
        <w:t>space</w:t>
      </w:r>
      <w:r>
        <w:rPr>
          <w:spacing w:val="-8"/>
          <w:sz w:val="24"/>
        </w:rPr>
        <w:t xml:space="preserve"> </w:t>
      </w:r>
      <w:r>
        <w:rPr>
          <w:sz w:val="24"/>
        </w:rPr>
        <w:t>entry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procedures,</w:t>
      </w:r>
    </w:p>
    <w:p w:rsidR="0088144B" w:rsidRDefault="006A05FD">
      <w:pPr>
        <w:pStyle w:val="ListParagraph"/>
        <w:numPr>
          <w:ilvl w:val="2"/>
          <w:numId w:val="11"/>
        </w:numPr>
        <w:tabs>
          <w:tab w:val="left" w:pos="1753"/>
          <w:tab w:val="left" w:pos="1754"/>
        </w:tabs>
        <w:spacing w:before="12"/>
        <w:ind w:left="1753" w:hanging="363"/>
        <w:rPr>
          <w:color w:val="343434"/>
          <w:sz w:val="24"/>
        </w:rPr>
      </w:pPr>
      <w:r>
        <w:rPr>
          <w:sz w:val="24"/>
        </w:rPr>
        <w:t>PPE</w:t>
      </w:r>
      <w:r>
        <w:rPr>
          <w:spacing w:val="-15"/>
          <w:sz w:val="24"/>
        </w:rPr>
        <w:t xml:space="preserve"> </w:t>
      </w:r>
      <w:r>
        <w:rPr>
          <w:sz w:val="24"/>
        </w:rPr>
        <w:t>Personal</w:t>
      </w:r>
      <w:r>
        <w:rPr>
          <w:spacing w:val="-12"/>
          <w:sz w:val="24"/>
        </w:rPr>
        <w:t xml:space="preserve"> </w:t>
      </w:r>
      <w:r>
        <w:rPr>
          <w:sz w:val="24"/>
        </w:rPr>
        <w:t>Protection</w:t>
      </w:r>
      <w:r>
        <w:rPr>
          <w:spacing w:val="-15"/>
          <w:sz w:val="24"/>
        </w:rPr>
        <w:t xml:space="preserve"> </w:t>
      </w:r>
      <w:r>
        <w:rPr>
          <w:sz w:val="24"/>
        </w:rPr>
        <w:t>Equipment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requirements,</w:t>
      </w:r>
    </w:p>
    <w:p w:rsidR="0088144B" w:rsidRDefault="006A05FD">
      <w:pPr>
        <w:pStyle w:val="ListParagraph"/>
        <w:numPr>
          <w:ilvl w:val="2"/>
          <w:numId w:val="11"/>
        </w:numPr>
        <w:tabs>
          <w:tab w:val="left" w:pos="1741"/>
          <w:tab w:val="left" w:pos="1742"/>
        </w:tabs>
        <w:spacing w:before="21" w:line="237" w:lineRule="auto"/>
        <w:ind w:right="2092" w:hanging="365"/>
        <w:rPr>
          <w:color w:val="3F3F3F"/>
          <w:sz w:val="24"/>
        </w:rPr>
      </w:pPr>
      <w:proofErr w:type="gramStart"/>
      <w:r>
        <w:rPr>
          <w:sz w:val="24"/>
        </w:rPr>
        <w:t>and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operation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maintenance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pi'ocedures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related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materials</w:t>
      </w:r>
      <w:r>
        <w:rPr>
          <w:spacing w:val="-6"/>
          <w:sz w:val="24"/>
        </w:rPr>
        <w:t xml:space="preserve"> </w:t>
      </w:r>
      <w:r>
        <w:rPr>
          <w:sz w:val="24"/>
        </w:rPr>
        <w:t>handling equipment associated with this dryer burner system.</w:t>
      </w:r>
    </w:p>
    <w:p w:rsidR="0088144B" w:rsidRDefault="006A05FD">
      <w:pPr>
        <w:spacing w:before="8" w:line="237" w:lineRule="auto"/>
        <w:ind w:left="1036" w:right="1420" w:hanging="6"/>
        <w:rPr>
          <w:sz w:val="24"/>
        </w:rPr>
      </w:pPr>
      <w:r>
        <w:rPr>
          <w:sz w:val="24"/>
        </w:rPr>
        <w:t>This</w:t>
      </w:r>
      <w:r>
        <w:rPr>
          <w:spacing w:val="-1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5"/>
          <w:sz w:val="24"/>
        </w:rPr>
        <w:t xml:space="preserve"> </w:t>
      </w:r>
      <w:r>
        <w:rPr>
          <w:sz w:val="24"/>
        </w:rPr>
        <w:t>available in</w:t>
      </w:r>
      <w:r>
        <w:rPr>
          <w:spacing w:val="-4"/>
          <w:sz w:val="24"/>
        </w:rPr>
        <w:t xml:space="preserve"> </w:t>
      </w:r>
      <w:r>
        <w:rPr>
          <w:sz w:val="24"/>
        </w:rPr>
        <w:t>plant</w:t>
      </w:r>
      <w:r>
        <w:rPr>
          <w:spacing w:val="-4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1"/>
          <w:sz w:val="24"/>
        </w:rPr>
        <w:t xml:space="preserve"> </w:t>
      </w:r>
      <w:r>
        <w:rPr>
          <w:sz w:val="24"/>
        </w:rPr>
        <w:t>sheets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manuals not</w:t>
      </w:r>
      <w:r>
        <w:rPr>
          <w:spacing w:val="-8"/>
          <w:sz w:val="24"/>
        </w:rPr>
        <w:t xml:space="preserve"> </w:t>
      </w:r>
      <w:r>
        <w:rPr>
          <w:sz w:val="24"/>
        </w:rPr>
        <w:t>included in</w:t>
      </w:r>
      <w:r>
        <w:rPr>
          <w:spacing w:val="-13"/>
          <w:sz w:val="24"/>
        </w:rPr>
        <w:t xml:space="preserve"> </w:t>
      </w:r>
      <w:r>
        <w:rPr>
          <w:sz w:val="24"/>
        </w:rPr>
        <w:t>this Owner's Manual.</w:t>
      </w:r>
    </w:p>
    <w:p w:rsidR="0088144B" w:rsidRDefault="0088144B">
      <w:pPr>
        <w:pStyle w:val="BodyText"/>
        <w:spacing w:before="5"/>
        <w:rPr>
          <w:sz w:val="24"/>
        </w:rPr>
      </w:pPr>
    </w:p>
    <w:p w:rsidR="0088144B" w:rsidRDefault="006A05FD">
      <w:pPr>
        <w:spacing w:before="1" w:line="237" w:lineRule="auto"/>
        <w:ind w:left="1030" w:right="1420" w:firstLine="7"/>
        <w:rPr>
          <w:sz w:val="24"/>
        </w:rPr>
      </w:pPr>
      <w:r>
        <w:rPr>
          <w:sz w:val="24"/>
        </w:rPr>
        <w:t>This</w:t>
      </w:r>
      <w:r>
        <w:rPr>
          <w:spacing w:val="-15"/>
          <w:sz w:val="24"/>
        </w:rPr>
        <w:t xml:space="preserve"> </w:t>
      </w:r>
      <w:r>
        <w:rPr>
          <w:sz w:val="24"/>
        </w:rPr>
        <w:t>Owner's</w:t>
      </w:r>
      <w:r>
        <w:rPr>
          <w:spacing w:val="-2"/>
          <w:sz w:val="24"/>
        </w:rPr>
        <w:t xml:space="preserve"> </w:t>
      </w:r>
      <w:r>
        <w:rPr>
          <w:sz w:val="24"/>
        </w:rPr>
        <w:t>Manual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included "Safety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Operational Checklists" are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9"/>
          <w:sz w:val="24"/>
        </w:rPr>
        <w:t xml:space="preserve"> </w:t>
      </w:r>
      <w:r>
        <w:rPr>
          <w:sz w:val="24"/>
        </w:rPr>
        <w:t>updated if</w:t>
      </w:r>
      <w:r>
        <w:rPr>
          <w:spacing w:val="-11"/>
          <w:sz w:val="24"/>
        </w:rPr>
        <w:t xml:space="preserve"> </w:t>
      </w:r>
      <w:r>
        <w:rPr>
          <w:sz w:val="24"/>
        </w:rPr>
        <w:t>there are</w:t>
      </w:r>
      <w:r>
        <w:rPr>
          <w:spacing w:val="-2"/>
          <w:sz w:val="24"/>
        </w:rPr>
        <w:t xml:space="preserve"> </w:t>
      </w:r>
      <w:r>
        <w:rPr>
          <w:sz w:val="24"/>
        </w:rPr>
        <w:t>changes to plant operating and maintenance</w:t>
      </w:r>
      <w:r>
        <w:rPr>
          <w:spacing w:val="28"/>
          <w:sz w:val="24"/>
        </w:rPr>
        <w:t xml:space="preserve"> </w:t>
      </w:r>
      <w:r>
        <w:rPr>
          <w:sz w:val="24"/>
        </w:rPr>
        <w:t>procedures</w:t>
      </w:r>
      <w:r>
        <w:rPr>
          <w:spacing w:val="25"/>
          <w:sz w:val="24"/>
        </w:rPr>
        <w:t xml:space="preserve"> </w:t>
      </w:r>
      <w:r>
        <w:rPr>
          <w:sz w:val="24"/>
        </w:rPr>
        <w:t>that impact on the safe operation or maintenance of this flame control system.</w:t>
      </w:r>
    </w:p>
    <w:p w:rsidR="0088144B" w:rsidRDefault="0088144B">
      <w:pPr>
        <w:pStyle w:val="BodyText"/>
        <w:rPr>
          <w:sz w:val="26"/>
        </w:rPr>
      </w:pPr>
    </w:p>
    <w:p w:rsidR="0088144B" w:rsidRDefault="006A05FD">
      <w:pPr>
        <w:pStyle w:val="ListParagraph"/>
        <w:numPr>
          <w:ilvl w:val="1"/>
          <w:numId w:val="11"/>
        </w:numPr>
        <w:tabs>
          <w:tab w:val="left" w:pos="1623"/>
          <w:tab w:val="left" w:pos="1624"/>
        </w:tabs>
        <w:spacing w:before="225"/>
        <w:ind w:left="1623" w:hanging="581"/>
        <w:rPr>
          <w:b/>
          <w:color w:val="6E9557"/>
          <w:sz w:val="24"/>
        </w:rPr>
      </w:pPr>
      <w:r>
        <w:rPr>
          <w:b/>
          <w:color w:val="4B793F"/>
          <w:w w:val="105"/>
          <w:sz w:val="24"/>
        </w:rPr>
        <w:t>Equipment</w:t>
      </w:r>
      <w:r>
        <w:rPr>
          <w:b/>
          <w:color w:val="4B793F"/>
          <w:spacing w:val="-1"/>
          <w:w w:val="105"/>
          <w:sz w:val="24"/>
        </w:rPr>
        <w:t xml:space="preserve"> </w:t>
      </w:r>
      <w:r>
        <w:rPr>
          <w:b/>
          <w:color w:val="6E996B"/>
          <w:w w:val="105"/>
          <w:sz w:val="24"/>
        </w:rPr>
        <w:t>Start-Up</w:t>
      </w:r>
      <w:r>
        <w:rPr>
          <w:b/>
          <w:color w:val="6E996B"/>
          <w:spacing w:val="14"/>
          <w:w w:val="105"/>
          <w:sz w:val="24"/>
        </w:rPr>
        <w:t xml:space="preserve"> </w:t>
      </w:r>
      <w:r>
        <w:rPr>
          <w:b/>
          <w:color w:val="4B6B42"/>
          <w:spacing w:val="-2"/>
          <w:w w:val="105"/>
          <w:sz w:val="24"/>
        </w:rPr>
        <w:t>Interlocks</w:t>
      </w:r>
    </w:p>
    <w:p w:rsidR="0088144B" w:rsidRDefault="006A05FD">
      <w:pPr>
        <w:spacing w:before="55" w:line="242" w:lineRule="auto"/>
        <w:ind w:left="1028" w:right="1420" w:firstLine="8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conveying</w:t>
      </w:r>
      <w:r>
        <w:rPr>
          <w:spacing w:val="-8"/>
          <w:sz w:val="24"/>
        </w:rPr>
        <w:t xml:space="preserve"> </w:t>
      </w:r>
      <w:r>
        <w:rPr>
          <w:sz w:val="24"/>
        </w:rPr>
        <w:t>equipment, drying</w:t>
      </w:r>
      <w:r>
        <w:rPr>
          <w:spacing w:val="-9"/>
          <w:sz w:val="24"/>
        </w:rPr>
        <w:t xml:space="preserve"> </w:t>
      </w:r>
      <w:r>
        <w:rPr>
          <w:sz w:val="24"/>
        </w:rPr>
        <w:t>drum,</w:t>
      </w:r>
      <w:r>
        <w:rPr>
          <w:spacing w:val="-8"/>
          <w:sz w:val="24"/>
        </w:rPr>
        <w:t xml:space="preserve"> </w:t>
      </w:r>
      <w:r>
        <w:rPr>
          <w:sz w:val="24"/>
        </w:rPr>
        <w:t>dryer blower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dryer</w:t>
      </w:r>
      <w:r>
        <w:rPr>
          <w:spacing w:val="-4"/>
          <w:sz w:val="24"/>
        </w:rPr>
        <w:t xml:space="preserve"> </w:t>
      </w:r>
      <w:r>
        <w:rPr>
          <w:sz w:val="24"/>
        </w:rPr>
        <w:t>flame</w:t>
      </w:r>
      <w:r>
        <w:rPr>
          <w:spacing w:val="-12"/>
          <w:sz w:val="24"/>
        </w:rPr>
        <w:t xml:space="preserve"> </w:t>
      </w:r>
      <w:r>
        <w:rPr>
          <w:sz w:val="24"/>
        </w:rPr>
        <w:t>control</w:t>
      </w:r>
      <w:r>
        <w:rPr>
          <w:spacing w:val="-8"/>
          <w:sz w:val="24"/>
        </w:rPr>
        <w:t xml:space="preserve"> </w:t>
      </w:r>
      <w:r>
        <w:rPr>
          <w:sz w:val="24"/>
        </w:rPr>
        <w:t>system</w:t>
      </w:r>
      <w:r>
        <w:rPr>
          <w:spacing w:val="-9"/>
          <w:sz w:val="24"/>
        </w:rPr>
        <w:t xml:space="preserve"> </w:t>
      </w:r>
      <w:r>
        <w:rPr>
          <w:sz w:val="24"/>
        </w:rPr>
        <w:t>are interlocked</w:t>
      </w:r>
      <w:r>
        <w:rPr>
          <w:spacing w:val="27"/>
          <w:sz w:val="24"/>
        </w:rPr>
        <w:t xml:space="preserve"> </w:t>
      </w:r>
      <w:r>
        <w:rPr>
          <w:sz w:val="24"/>
        </w:rPr>
        <w:t>such that they can only be</w:t>
      </w:r>
      <w:r>
        <w:rPr>
          <w:spacing w:val="-2"/>
          <w:sz w:val="24"/>
        </w:rPr>
        <w:t xml:space="preserve"> </w:t>
      </w:r>
      <w:r>
        <w:rPr>
          <w:sz w:val="24"/>
        </w:rPr>
        <w:t>started in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specific order.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conveying equipment must be</w:t>
      </w:r>
      <w:r>
        <w:rPr>
          <w:spacing w:val="-6"/>
          <w:sz w:val="24"/>
        </w:rPr>
        <w:t xml:space="preserve"> </w:t>
      </w:r>
      <w:r>
        <w:rPr>
          <w:sz w:val="24"/>
        </w:rPr>
        <w:t>engaged before the</w:t>
      </w:r>
      <w:r>
        <w:rPr>
          <w:spacing w:val="-5"/>
          <w:sz w:val="24"/>
        </w:rPr>
        <w:t xml:space="preserve"> </w:t>
      </w:r>
      <w:r>
        <w:rPr>
          <w:sz w:val="24"/>
        </w:rPr>
        <w:t>drum can be</w:t>
      </w:r>
      <w:r>
        <w:rPr>
          <w:spacing w:val="-2"/>
          <w:sz w:val="24"/>
        </w:rPr>
        <w:t xml:space="preserve"> </w:t>
      </w:r>
      <w:r>
        <w:rPr>
          <w:sz w:val="24"/>
        </w:rPr>
        <w:t>started, the</w:t>
      </w:r>
      <w:r>
        <w:rPr>
          <w:spacing w:val="-5"/>
          <w:sz w:val="24"/>
        </w:rPr>
        <w:t xml:space="preserve"> </w:t>
      </w:r>
      <w:r>
        <w:rPr>
          <w:sz w:val="24"/>
        </w:rPr>
        <w:t>drum before the blower and so on.</w:t>
      </w:r>
    </w:p>
    <w:p w:rsidR="0088144B" w:rsidRDefault="0088144B">
      <w:pPr>
        <w:pStyle w:val="BodyText"/>
        <w:spacing w:before="3"/>
        <w:rPr>
          <w:sz w:val="23"/>
        </w:rPr>
      </w:pPr>
    </w:p>
    <w:p w:rsidR="0088144B" w:rsidRDefault="006A05FD">
      <w:pPr>
        <w:spacing w:line="252" w:lineRule="auto"/>
        <w:ind w:left="1034" w:right="1562" w:firstLine="2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dryer flame</w:t>
      </w:r>
      <w:r>
        <w:rPr>
          <w:spacing w:val="-10"/>
          <w:sz w:val="24"/>
        </w:rPr>
        <w:t xml:space="preserve"> </w:t>
      </w:r>
      <w:r>
        <w:rPr>
          <w:sz w:val="24"/>
        </w:rPr>
        <w:t>control</w:t>
      </w:r>
      <w:r>
        <w:rPr>
          <w:spacing w:val="-4"/>
          <w:sz w:val="24"/>
        </w:rPr>
        <w:t xml:space="preserve"> </w:t>
      </w:r>
      <w:r>
        <w:rPr>
          <w:sz w:val="24"/>
        </w:rPr>
        <w:t>system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last</w:t>
      </w:r>
      <w:r>
        <w:rPr>
          <w:spacing w:val="-5"/>
          <w:sz w:val="24"/>
        </w:rPr>
        <w:t xml:space="preserve"> </w:t>
      </w:r>
      <w:r>
        <w:rPr>
          <w:sz w:val="24"/>
        </w:rPr>
        <w:t>item in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interlock sequence to</w:t>
      </w:r>
      <w:r>
        <w:rPr>
          <w:spacing w:val="-7"/>
          <w:sz w:val="24"/>
        </w:rPr>
        <w:t xml:space="preserve"> </w:t>
      </w:r>
      <w:r>
        <w:rPr>
          <w:sz w:val="24"/>
        </w:rPr>
        <w:t>be</w:t>
      </w:r>
      <w:r>
        <w:rPr>
          <w:spacing w:val="-15"/>
          <w:sz w:val="24"/>
        </w:rPr>
        <w:t xml:space="preserve"> </w:t>
      </w:r>
      <w:r>
        <w:rPr>
          <w:sz w:val="24"/>
        </w:rPr>
        <w:t>energized. The plant materials handling equipment must be</w:t>
      </w:r>
      <w:r>
        <w:rPr>
          <w:spacing w:val="-11"/>
          <w:sz w:val="24"/>
        </w:rPr>
        <w:t xml:space="preserve"> </w:t>
      </w:r>
      <w:r>
        <w:rPr>
          <w:sz w:val="24"/>
        </w:rPr>
        <w:t>energized before the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burner will ignite </w:t>
      </w:r>
      <w:r>
        <w:rPr>
          <w:position w:val="1"/>
          <w:sz w:val="24"/>
        </w:rPr>
        <w:t>(</w:t>
      </w:r>
      <w:proofErr w:type="spellStart"/>
      <w:r>
        <w:rPr>
          <w:position w:val="1"/>
          <w:sz w:val="24"/>
        </w:rPr>
        <w:t>ligb</w:t>
      </w:r>
      <w:proofErr w:type="spellEnd"/>
      <w:r>
        <w:rPr>
          <w:position w:val="-1"/>
          <w:sz w:val="24"/>
        </w:rPr>
        <w:t>t</w:t>
      </w:r>
      <w:r>
        <w:rPr>
          <w:spacing w:val="80"/>
          <w:position w:val="-1"/>
          <w:sz w:val="24"/>
        </w:rPr>
        <w:t xml:space="preserve"> </w:t>
      </w:r>
      <w:r>
        <w:rPr>
          <w:sz w:val="24"/>
        </w:rPr>
        <w:t>K</w:t>
      </w:r>
    </w:p>
    <w:p w:rsidR="0088144B" w:rsidRDefault="006A05FD">
      <w:pPr>
        <w:spacing w:before="210" w:line="244" w:lineRule="auto"/>
        <w:ind w:left="1042" w:right="1562" w:hanging="6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burner will</w:t>
      </w:r>
      <w:r>
        <w:rPr>
          <w:spacing w:val="-10"/>
          <w:sz w:val="24"/>
        </w:rPr>
        <w:t xml:space="preserve"> </w:t>
      </w:r>
      <w:r>
        <w:rPr>
          <w:sz w:val="24"/>
        </w:rPr>
        <w:t>ignite</w:t>
      </w:r>
      <w:r>
        <w:rPr>
          <w:spacing w:val="-4"/>
          <w:sz w:val="24"/>
        </w:rPr>
        <w:t xml:space="preserve"> </w:t>
      </w:r>
      <w:r>
        <w:rPr>
          <w:sz w:val="24"/>
        </w:rPr>
        <w:t>(light</w:t>
      </w:r>
      <w:r>
        <w:rPr>
          <w:spacing w:val="-3"/>
          <w:sz w:val="24"/>
        </w:rPr>
        <w:t xml:space="preserve"> </w:t>
      </w:r>
      <w:r>
        <w:rPr>
          <w:sz w:val="24"/>
        </w:rPr>
        <w:t>off)</w:t>
      </w:r>
      <w:r>
        <w:rPr>
          <w:spacing w:val="-9"/>
          <w:sz w:val="24"/>
        </w:rPr>
        <w:t xml:space="preserve"> </w:t>
      </w:r>
      <w:r>
        <w:rPr>
          <w:sz w:val="24"/>
        </w:rPr>
        <w:t>with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temperature</w:t>
      </w:r>
      <w:r>
        <w:rPr>
          <w:spacing w:val="-3"/>
          <w:sz w:val="24"/>
        </w:rPr>
        <w:t xml:space="preserve"> </w:t>
      </w:r>
      <w:r>
        <w:rPr>
          <w:sz w:val="24"/>
        </w:rPr>
        <w:t>control</w:t>
      </w:r>
      <w:r>
        <w:rPr>
          <w:spacing w:val="-8"/>
          <w:sz w:val="24"/>
        </w:rPr>
        <w:t xml:space="preserve"> </w:t>
      </w:r>
      <w:r>
        <w:rPr>
          <w:sz w:val="24"/>
        </w:rPr>
        <w:t>operating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“manual” </w:t>
      </w:r>
      <w:r>
        <w:rPr>
          <w:spacing w:val="-2"/>
          <w:sz w:val="24"/>
        </w:rPr>
        <w:t>mode.</w:t>
      </w:r>
    </w:p>
    <w:p w:rsidR="0088144B" w:rsidRDefault="0088144B">
      <w:pPr>
        <w:spacing w:line="244" w:lineRule="auto"/>
        <w:rPr>
          <w:sz w:val="24"/>
        </w:rPr>
        <w:sectPr w:rsidR="0088144B">
          <w:footerReference w:type="default" r:id="rId24"/>
          <w:pgSz w:w="12240" w:h="15840"/>
          <w:pgMar w:top="1820" w:right="540" w:bottom="1240" w:left="640" w:header="0" w:footer="1058" w:gutter="0"/>
          <w:cols w:space="720"/>
        </w:sectPr>
      </w:pPr>
    </w:p>
    <w:p w:rsidR="0088144B" w:rsidRDefault="0088144B">
      <w:pPr>
        <w:pStyle w:val="BodyText"/>
        <w:spacing w:before="8"/>
        <w:rPr>
          <w:sz w:val="18"/>
        </w:rPr>
      </w:pPr>
    </w:p>
    <w:p w:rsidR="0088144B" w:rsidRDefault="006A05FD">
      <w:pPr>
        <w:pStyle w:val="ListParagraph"/>
        <w:numPr>
          <w:ilvl w:val="1"/>
          <w:numId w:val="10"/>
        </w:numPr>
        <w:tabs>
          <w:tab w:val="left" w:pos="1608"/>
          <w:tab w:val="left" w:pos="1609"/>
        </w:tabs>
        <w:spacing w:before="92"/>
        <w:rPr>
          <w:rFonts w:ascii="Arial"/>
          <w:color w:val="548549"/>
          <w:sz w:val="25"/>
        </w:rPr>
      </w:pPr>
      <w:r>
        <w:rPr>
          <w:rFonts w:ascii="Arial"/>
          <w:color w:val="4F723F"/>
          <w:sz w:val="25"/>
        </w:rPr>
        <w:t>Prior</w:t>
      </w:r>
      <w:r>
        <w:rPr>
          <w:rFonts w:ascii="Arial"/>
          <w:color w:val="4F723F"/>
          <w:spacing w:val="12"/>
          <w:sz w:val="25"/>
        </w:rPr>
        <w:t xml:space="preserve"> </w:t>
      </w:r>
      <w:r>
        <w:rPr>
          <w:rFonts w:ascii="Arial"/>
          <w:color w:val="568A49"/>
          <w:sz w:val="25"/>
        </w:rPr>
        <w:t>To</w:t>
      </w:r>
      <w:r>
        <w:rPr>
          <w:rFonts w:ascii="Arial"/>
          <w:color w:val="568A49"/>
          <w:spacing w:val="3"/>
          <w:sz w:val="25"/>
        </w:rPr>
        <w:t xml:space="preserve"> </w:t>
      </w:r>
      <w:r>
        <w:rPr>
          <w:rFonts w:ascii="Arial"/>
          <w:color w:val="649756"/>
          <w:sz w:val="25"/>
        </w:rPr>
        <w:t>Dryer</w:t>
      </w:r>
      <w:r>
        <w:rPr>
          <w:rFonts w:ascii="Arial"/>
          <w:color w:val="649756"/>
          <w:spacing w:val="24"/>
          <w:sz w:val="25"/>
        </w:rPr>
        <w:t xml:space="preserve"> </w:t>
      </w:r>
      <w:r>
        <w:rPr>
          <w:rFonts w:ascii="Arial"/>
          <w:color w:val="527542"/>
          <w:sz w:val="25"/>
        </w:rPr>
        <w:t>Opel</w:t>
      </w:r>
      <w:r>
        <w:rPr>
          <w:rFonts w:ascii="Arial"/>
          <w:color w:val="527542"/>
          <w:spacing w:val="-44"/>
          <w:sz w:val="25"/>
        </w:rPr>
        <w:t xml:space="preserve"> </w:t>
      </w:r>
      <w:proofErr w:type="spellStart"/>
      <w:r>
        <w:rPr>
          <w:rFonts w:ascii="Arial"/>
          <w:color w:val="628C4B"/>
          <w:spacing w:val="-2"/>
          <w:sz w:val="25"/>
        </w:rPr>
        <w:t>ation</w:t>
      </w:r>
      <w:proofErr w:type="spellEnd"/>
    </w:p>
    <w:p w:rsidR="0088144B" w:rsidRDefault="006A05FD">
      <w:pPr>
        <w:pStyle w:val="ListParagraph"/>
        <w:numPr>
          <w:ilvl w:val="2"/>
          <w:numId w:val="10"/>
        </w:numPr>
        <w:tabs>
          <w:tab w:val="left" w:pos="1766"/>
        </w:tabs>
        <w:spacing w:before="238"/>
        <w:ind w:left="1765" w:hanging="727"/>
        <w:rPr>
          <w:rFonts w:ascii="Arial"/>
          <w:b/>
          <w:sz w:val="25"/>
        </w:rPr>
      </w:pPr>
      <w:r>
        <w:rPr>
          <w:rFonts w:ascii="Arial"/>
          <w:spacing w:val="-2"/>
          <w:sz w:val="25"/>
        </w:rPr>
        <w:t>Assure</w:t>
      </w:r>
      <w:r>
        <w:rPr>
          <w:rFonts w:ascii="Arial"/>
          <w:spacing w:val="-16"/>
          <w:sz w:val="25"/>
        </w:rPr>
        <w:t xml:space="preserve"> </w:t>
      </w:r>
      <w:r>
        <w:rPr>
          <w:rFonts w:ascii="Arial"/>
          <w:b/>
          <w:spacing w:val="-2"/>
          <w:sz w:val="25"/>
        </w:rPr>
        <w:t xml:space="preserve">Emergency </w:t>
      </w:r>
      <w:r>
        <w:rPr>
          <w:rFonts w:ascii="Arial"/>
          <w:spacing w:val="-2"/>
          <w:sz w:val="25"/>
        </w:rPr>
        <w:t>Preparedness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62"/>
          <w:tab w:val="left" w:pos="1763"/>
        </w:tabs>
        <w:spacing w:before="64" w:line="235" w:lineRule="auto"/>
        <w:ind w:right="2044" w:hanging="365"/>
        <w:rPr>
          <w:color w:val="3B3B3B"/>
          <w:sz w:val="25"/>
        </w:rPr>
      </w:pPr>
      <w:r>
        <w:rPr>
          <w:spacing w:val="-4"/>
          <w:sz w:val="25"/>
        </w:rPr>
        <w:t>Confirm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required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emergency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preparedness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is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in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place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according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to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 xml:space="preserve">plant </w:t>
      </w:r>
      <w:r>
        <w:rPr>
          <w:sz w:val="25"/>
        </w:rPr>
        <w:t>operating</w:t>
      </w:r>
      <w:r>
        <w:rPr>
          <w:spacing w:val="-16"/>
          <w:sz w:val="25"/>
        </w:rPr>
        <w:t xml:space="preserve"> </w:t>
      </w:r>
      <w:r>
        <w:rPr>
          <w:sz w:val="25"/>
        </w:rPr>
        <w:t>procedures,</w:t>
      </w:r>
      <w:r>
        <w:rPr>
          <w:spacing w:val="-5"/>
          <w:sz w:val="25"/>
        </w:rPr>
        <w:t xml:space="preserve"> </w:t>
      </w:r>
      <w:r>
        <w:rPr>
          <w:sz w:val="25"/>
        </w:rPr>
        <w:t>which</w:t>
      </w:r>
      <w:r>
        <w:rPr>
          <w:spacing w:val="-15"/>
          <w:sz w:val="25"/>
        </w:rPr>
        <w:t xml:space="preserve"> </w:t>
      </w:r>
      <w:r>
        <w:rPr>
          <w:sz w:val="25"/>
        </w:rPr>
        <w:t>include</w:t>
      </w:r>
      <w:r>
        <w:rPr>
          <w:spacing w:val="-14"/>
          <w:sz w:val="25"/>
        </w:rPr>
        <w:t xml:space="preserve"> </w:t>
      </w:r>
      <w:r>
        <w:rPr>
          <w:sz w:val="25"/>
        </w:rPr>
        <w:t>but</w:t>
      </w:r>
      <w:r>
        <w:rPr>
          <w:spacing w:val="-16"/>
          <w:sz w:val="25"/>
        </w:rPr>
        <w:t xml:space="preserve"> </w:t>
      </w:r>
      <w:r>
        <w:rPr>
          <w:sz w:val="25"/>
        </w:rPr>
        <w:t>are</w:t>
      </w:r>
      <w:r>
        <w:rPr>
          <w:spacing w:val="-16"/>
          <w:sz w:val="25"/>
        </w:rPr>
        <w:t xml:space="preserve"> </w:t>
      </w:r>
      <w:r>
        <w:rPr>
          <w:sz w:val="25"/>
        </w:rPr>
        <w:t>not</w:t>
      </w:r>
      <w:r>
        <w:rPr>
          <w:spacing w:val="-15"/>
          <w:sz w:val="25"/>
        </w:rPr>
        <w:t xml:space="preserve"> </w:t>
      </w:r>
      <w:r>
        <w:rPr>
          <w:sz w:val="25"/>
        </w:rPr>
        <w:t>limited</w:t>
      </w:r>
      <w:r>
        <w:rPr>
          <w:spacing w:val="-12"/>
          <w:sz w:val="25"/>
        </w:rPr>
        <w:t xml:space="preserve"> </w:t>
      </w:r>
      <w:r>
        <w:rPr>
          <w:sz w:val="25"/>
        </w:rPr>
        <w:t>to:</w:t>
      </w:r>
    </w:p>
    <w:p w:rsidR="0088144B" w:rsidRDefault="006A05FD">
      <w:pPr>
        <w:pStyle w:val="ListParagraph"/>
        <w:numPr>
          <w:ilvl w:val="4"/>
          <w:numId w:val="10"/>
        </w:numPr>
        <w:tabs>
          <w:tab w:val="left" w:pos="2472"/>
          <w:tab w:val="left" w:pos="2473"/>
        </w:tabs>
        <w:spacing w:line="270" w:lineRule="exact"/>
        <w:ind w:hanging="343"/>
        <w:rPr>
          <w:sz w:val="25"/>
        </w:rPr>
      </w:pPr>
      <w:r>
        <w:rPr>
          <w:spacing w:val="-6"/>
          <w:sz w:val="25"/>
        </w:rPr>
        <w:t>Emergency</w:t>
      </w:r>
      <w:r>
        <w:rPr>
          <w:spacing w:val="11"/>
          <w:sz w:val="25"/>
        </w:rPr>
        <w:t xml:space="preserve"> </w:t>
      </w:r>
      <w:r>
        <w:rPr>
          <w:spacing w:val="-6"/>
          <w:sz w:val="25"/>
        </w:rPr>
        <w:t>response</w:t>
      </w:r>
      <w:r>
        <w:rPr>
          <w:spacing w:val="-4"/>
          <w:sz w:val="25"/>
        </w:rPr>
        <w:t xml:space="preserve"> </w:t>
      </w:r>
      <w:r>
        <w:rPr>
          <w:spacing w:val="-6"/>
          <w:sz w:val="25"/>
        </w:rPr>
        <w:t>procedures,</w:t>
      </w:r>
    </w:p>
    <w:p w:rsidR="0088144B" w:rsidRDefault="006A05FD">
      <w:pPr>
        <w:pStyle w:val="ListParagraph"/>
        <w:numPr>
          <w:ilvl w:val="4"/>
          <w:numId w:val="10"/>
        </w:numPr>
        <w:tabs>
          <w:tab w:val="left" w:pos="2480"/>
          <w:tab w:val="left" w:pos="2481"/>
        </w:tabs>
        <w:spacing w:line="277" w:lineRule="exact"/>
        <w:ind w:left="2480" w:hanging="351"/>
        <w:rPr>
          <w:sz w:val="25"/>
        </w:rPr>
      </w:pPr>
      <w:r>
        <w:rPr>
          <w:spacing w:val="-6"/>
          <w:sz w:val="25"/>
        </w:rPr>
        <w:t>Firefighting</w:t>
      </w:r>
      <w:r>
        <w:rPr>
          <w:spacing w:val="-2"/>
          <w:sz w:val="25"/>
        </w:rPr>
        <w:t xml:space="preserve"> </w:t>
      </w:r>
      <w:r>
        <w:rPr>
          <w:spacing w:val="-6"/>
          <w:sz w:val="25"/>
        </w:rPr>
        <w:t>equipment</w:t>
      </w:r>
      <w:r>
        <w:rPr>
          <w:spacing w:val="4"/>
          <w:sz w:val="25"/>
        </w:rPr>
        <w:t xml:space="preserve"> </w:t>
      </w:r>
      <w:r>
        <w:rPr>
          <w:spacing w:val="-6"/>
          <w:sz w:val="25"/>
        </w:rPr>
        <w:t>and</w:t>
      </w:r>
      <w:r>
        <w:rPr>
          <w:sz w:val="25"/>
        </w:rPr>
        <w:t xml:space="preserve"> </w:t>
      </w:r>
      <w:r>
        <w:rPr>
          <w:spacing w:val="-6"/>
          <w:sz w:val="25"/>
        </w:rPr>
        <w:t>water</w:t>
      </w:r>
      <w:r>
        <w:rPr>
          <w:sz w:val="25"/>
        </w:rPr>
        <w:t xml:space="preserve"> </w:t>
      </w:r>
      <w:r>
        <w:rPr>
          <w:spacing w:val="-6"/>
          <w:sz w:val="25"/>
        </w:rPr>
        <w:t>supply,</w:t>
      </w:r>
    </w:p>
    <w:p w:rsidR="0088144B" w:rsidRDefault="006A05FD">
      <w:pPr>
        <w:pStyle w:val="ListParagraph"/>
        <w:numPr>
          <w:ilvl w:val="4"/>
          <w:numId w:val="10"/>
        </w:numPr>
        <w:tabs>
          <w:tab w:val="left" w:pos="2480"/>
          <w:tab w:val="left" w:pos="2481"/>
        </w:tabs>
        <w:spacing w:line="281" w:lineRule="exact"/>
        <w:ind w:left="2480" w:hanging="351"/>
        <w:rPr>
          <w:color w:val="131313"/>
          <w:sz w:val="25"/>
        </w:rPr>
      </w:pPr>
      <w:r>
        <w:rPr>
          <w:spacing w:val="-6"/>
          <w:sz w:val="25"/>
        </w:rPr>
        <w:t>Buddy-Up</w:t>
      </w:r>
      <w:r>
        <w:rPr>
          <w:spacing w:val="5"/>
          <w:sz w:val="25"/>
        </w:rPr>
        <w:t xml:space="preserve"> </w:t>
      </w:r>
      <w:r>
        <w:rPr>
          <w:spacing w:val="-6"/>
          <w:sz w:val="25"/>
        </w:rPr>
        <w:t>requirements,</w:t>
      </w:r>
      <w:r>
        <w:rPr>
          <w:spacing w:val="7"/>
          <w:sz w:val="25"/>
        </w:rPr>
        <w:t xml:space="preserve"> </w:t>
      </w:r>
      <w:r>
        <w:rPr>
          <w:spacing w:val="-6"/>
          <w:sz w:val="25"/>
        </w:rPr>
        <w:t>etc.</w:t>
      </w:r>
    </w:p>
    <w:p w:rsidR="0088144B" w:rsidRDefault="0088144B">
      <w:pPr>
        <w:pStyle w:val="BodyText"/>
        <w:rPr>
          <w:sz w:val="28"/>
        </w:rPr>
      </w:pPr>
    </w:p>
    <w:p w:rsidR="0088144B" w:rsidRDefault="006A05FD">
      <w:pPr>
        <w:pStyle w:val="Heading6"/>
        <w:numPr>
          <w:ilvl w:val="2"/>
          <w:numId w:val="10"/>
        </w:numPr>
        <w:tabs>
          <w:tab w:val="left" w:pos="1761"/>
        </w:tabs>
        <w:spacing w:before="188"/>
        <w:ind w:left="1760" w:hanging="715"/>
      </w:pPr>
      <w:r>
        <w:rPr>
          <w:spacing w:val="-6"/>
        </w:rPr>
        <w:t>Coordinate</w:t>
      </w:r>
      <w:r>
        <w:rPr>
          <w:spacing w:val="-5"/>
        </w:rPr>
        <w:t xml:space="preserve"> </w:t>
      </w:r>
      <w:r>
        <w:rPr>
          <w:spacing w:val="-6"/>
        </w:rPr>
        <w:t>Drying</w:t>
      </w:r>
      <w:r>
        <w:rPr>
          <w:spacing w:val="1"/>
        </w:rPr>
        <w:t xml:space="preserve"> </w:t>
      </w:r>
      <w:r>
        <w:rPr>
          <w:spacing w:val="-6"/>
        </w:rPr>
        <w:t>Activities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62"/>
          <w:tab w:val="left" w:pos="1763"/>
        </w:tabs>
        <w:spacing w:before="60" w:line="284" w:lineRule="exact"/>
        <w:ind w:left="1762" w:hanging="358"/>
        <w:rPr>
          <w:color w:val="333333"/>
          <w:sz w:val="25"/>
        </w:rPr>
      </w:pPr>
      <w:r>
        <w:rPr>
          <w:spacing w:val="-4"/>
          <w:sz w:val="25"/>
        </w:rPr>
        <w:t>Confirm</w:t>
      </w:r>
      <w:r>
        <w:rPr>
          <w:spacing w:val="-6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drying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parameters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to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be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applied,</w:t>
      </w:r>
      <w:r>
        <w:rPr>
          <w:spacing w:val="-5"/>
          <w:sz w:val="25"/>
        </w:rPr>
        <w:t xml:space="preserve"> </w:t>
      </w:r>
      <w:r>
        <w:rPr>
          <w:spacing w:val="-4"/>
          <w:sz w:val="25"/>
        </w:rPr>
        <w:t>which</w:t>
      </w:r>
      <w:r>
        <w:rPr>
          <w:spacing w:val="-5"/>
          <w:sz w:val="25"/>
        </w:rPr>
        <w:t xml:space="preserve"> </w:t>
      </w:r>
      <w:r>
        <w:rPr>
          <w:spacing w:val="-4"/>
          <w:sz w:val="25"/>
        </w:rPr>
        <w:t>include</w:t>
      </w:r>
      <w:r>
        <w:rPr>
          <w:spacing w:val="-2"/>
          <w:sz w:val="25"/>
        </w:rPr>
        <w:t xml:space="preserve"> </w:t>
      </w:r>
      <w:r>
        <w:rPr>
          <w:spacing w:val="-4"/>
          <w:sz w:val="25"/>
        </w:rPr>
        <w:t>but</w:t>
      </w:r>
      <w:r>
        <w:rPr>
          <w:spacing w:val="-9"/>
          <w:sz w:val="25"/>
        </w:rPr>
        <w:t xml:space="preserve"> </w:t>
      </w:r>
      <w:r>
        <w:rPr>
          <w:color w:val="0F0F0F"/>
          <w:spacing w:val="-4"/>
          <w:sz w:val="25"/>
        </w:rPr>
        <w:t>are</w:t>
      </w:r>
      <w:r>
        <w:rPr>
          <w:color w:val="0F0F0F"/>
          <w:spacing w:val="-11"/>
          <w:sz w:val="25"/>
        </w:rPr>
        <w:t xml:space="preserve"> </w:t>
      </w:r>
      <w:r>
        <w:rPr>
          <w:spacing w:val="-4"/>
          <w:sz w:val="25"/>
        </w:rPr>
        <w:t>not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limited</w:t>
      </w:r>
      <w:r>
        <w:rPr>
          <w:spacing w:val="-7"/>
          <w:sz w:val="25"/>
        </w:rPr>
        <w:t xml:space="preserve"> </w:t>
      </w:r>
      <w:r>
        <w:rPr>
          <w:spacing w:val="-5"/>
          <w:sz w:val="25"/>
        </w:rPr>
        <w:t>to:</w:t>
      </w:r>
    </w:p>
    <w:p w:rsidR="0088144B" w:rsidRDefault="006A05FD">
      <w:pPr>
        <w:pStyle w:val="ListParagraph"/>
        <w:numPr>
          <w:ilvl w:val="4"/>
          <w:numId w:val="10"/>
        </w:numPr>
        <w:tabs>
          <w:tab w:val="left" w:pos="2477"/>
          <w:tab w:val="left" w:pos="2478"/>
        </w:tabs>
        <w:spacing w:line="277" w:lineRule="exact"/>
        <w:ind w:left="2477" w:hanging="348"/>
        <w:rPr>
          <w:sz w:val="25"/>
        </w:rPr>
      </w:pPr>
      <w:r>
        <w:rPr>
          <w:spacing w:val="-4"/>
          <w:sz w:val="25"/>
        </w:rPr>
        <w:t>Type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of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drying</w:t>
      </w:r>
      <w:r>
        <w:rPr>
          <w:spacing w:val="-5"/>
          <w:sz w:val="25"/>
        </w:rPr>
        <w:t xml:space="preserve"> </w:t>
      </w:r>
      <w:r>
        <w:rPr>
          <w:spacing w:val="-4"/>
          <w:sz w:val="25"/>
        </w:rPr>
        <w:t>to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be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conducted;</w:t>
      </w:r>
      <w:r>
        <w:rPr>
          <w:spacing w:val="7"/>
          <w:sz w:val="25"/>
        </w:rPr>
        <w:t xml:space="preserve"> </w:t>
      </w:r>
    </w:p>
    <w:p w:rsidR="0088144B" w:rsidRDefault="006A05FD">
      <w:pPr>
        <w:pStyle w:val="ListParagraph"/>
        <w:numPr>
          <w:ilvl w:val="4"/>
          <w:numId w:val="10"/>
        </w:numPr>
        <w:tabs>
          <w:tab w:val="left" w:pos="2482"/>
          <w:tab w:val="left" w:pos="2483"/>
        </w:tabs>
        <w:spacing w:line="274" w:lineRule="exact"/>
        <w:ind w:left="2482" w:hanging="353"/>
        <w:rPr>
          <w:sz w:val="25"/>
        </w:rPr>
      </w:pPr>
      <w:r>
        <w:rPr>
          <w:spacing w:val="-4"/>
          <w:sz w:val="25"/>
        </w:rPr>
        <w:t>Condition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of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dryer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input</w:t>
      </w:r>
      <w:r>
        <w:rPr>
          <w:spacing w:val="-5"/>
          <w:sz w:val="25"/>
        </w:rPr>
        <w:t xml:space="preserve"> </w:t>
      </w:r>
      <w:r>
        <w:rPr>
          <w:spacing w:val="-4"/>
          <w:sz w:val="25"/>
        </w:rPr>
        <w:t>product,</w:t>
      </w:r>
    </w:p>
    <w:p w:rsidR="0088144B" w:rsidRDefault="006A05FD">
      <w:pPr>
        <w:pStyle w:val="ListParagraph"/>
        <w:numPr>
          <w:ilvl w:val="4"/>
          <w:numId w:val="10"/>
        </w:numPr>
        <w:tabs>
          <w:tab w:val="left" w:pos="2478"/>
          <w:tab w:val="left" w:pos="2479"/>
        </w:tabs>
        <w:spacing w:line="277" w:lineRule="exact"/>
        <w:ind w:left="2478" w:hanging="349"/>
        <w:rPr>
          <w:sz w:val="25"/>
        </w:rPr>
      </w:pPr>
      <w:r>
        <w:rPr>
          <w:spacing w:val="-4"/>
          <w:sz w:val="25"/>
        </w:rPr>
        <w:t>Intended operating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temperatures,</w:t>
      </w:r>
    </w:p>
    <w:p w:rsidR="0088144B" w:rsidRDefault="006A05FD">
      <w:pPr>
        <w:pStyle w:val="ListParagraph"/>
        <w:numPr>
          <w:ilvl w:val="4"/>
          <w:numId w:val="10"/>
        </w:numPr>
        <w:tabs>
          <w:tab w:val="left" w:pos="2487"/>
          <w:tab w:val="left" w:pos="2488"/>
        </w:tabs>
        <w:spacing w:line="277" w:lineRule="exact"/>
        <w:ind w:left="2487" w:hanging="351"/>
        <w:rPr>
          <w:sz w:val="25"/>
        </w:rPr>
      </w:pPr>
      <w:r>
        <w:rPr>
          <w:spacing w:val="-4"/>
          <w:sz w:val="25"/>
        </w:rPr>
        <w:t>Destination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of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dryer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output product,</w:t>
      </w:r>
    </w:p>
    <w:p w:rsidR="0088144B" w:rsidRDefault="006A05FD">
      <w:pPr>
        <w:pStyle w:val="ListParagraph"/>
        <w:numPr>
          <w:ilvl w:val="4"/>
          <w:numId w:val="10"/>
        </w:numPr>
        <w:tabs>
          <w:tab w:val="left" w:pos="2487"/>
          <w:tab w:val="left" w:pos="2488"/>
        </w:tabs>
        <w:spacing w:line="281" w:lineRule="exact"/>
        <w:ind w:left="2488" w:hanging="351"/>
        <w:rPr>
          <w:sz w:val="25"/>
        </w:rPr>
      </w:pPr>
      <w:r>
        <w:rPr>
          <w:spacing w:val="-4"/>
          <w:sz w:val="25"/>
        </w:rPr>
        <w:t>Preparedness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of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dryer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output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destination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(example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truck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in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place)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77"/>
          <w:tab w:val="left" w:pos="1778"/>
        </w:tabs>
        <w:spacing w:before="19" w:line="228" w:lineRule="auto"/>
        <w:ind w:left="1771" w:right="1611" w:hanging="360"/>
        <w:rPr>
          <w:color w:val="313131"/>
          <w:sz w:val="25"/>
        </w:rPr>
      </w:pPr>
      <w:r>
        <w:rPr>
          <w:spacing w:val="-4"/>
          <w:sz w:val="25"/>
        </w:rPr>
        <w:t>Assure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all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personnel</w:t>
      </w:r>
      <w:r>
        <w:rPr>
          <w:sz w:val="25"/>
        </w:rPr>
        <w:t xml:space="preserve"> </w:t>
      </w:r>
      <w:r>
        <w:rPr>
          <w:spacing w:val="-4"/>
          <w:sz w:val="25"/>
        </w:rPr>
        <w:t>in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vicinity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of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equipment</w:t>
      </w:r>
      <w:r>
        <w:rPr>
          <w:spacing w:val="-6"/>
          <w:sz w:val="25"/>
        </w:rPr>
        <w:t xml:space="preserve"> </w:t>
      </w:r>
      <w:r>
        <w:rPr>
          <w:spacing w:val="-4"/>
          <w:sz w:val="25"/>
        </w:rPr>
        <w:t>to</w:t>
      </w:r>
      <w:r>
        <w:rPr>
          <w:spacing w:val="-6"/>
          <w:sz w:val="25"/>
        </w:rPr>
        <w:t xml:space="preserve"> </w:t>
      </w:r>
      <w:r>
        <w:rPr>
          <w:spacing w:val="-4"/>
          <w:sz w:val="25"/>
        </w:rPr>
        <w:t>be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operated are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aware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of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 xml:space="preserve">the </w:t>
      </w:r>
      <w:r>
        <w:rPr>
          <w:sz w:val="25"/>
        </w:rPr>
        <w:t>intended activity.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77"/>
          <w:tab w:val="left" w:pos="1778"/>
        </w:tabs>
        <w:spacing w:before="23" w:line="228" w:lineRule="auto"/>
        <w:ind w:left="1777" w:right="1447" w:hanging="365"/>
        <w:rPr>
          <w:color w:val="363636"/>
          <w:sz w:val="25"/>
        </w:rPr>
      </w:pPr>
      <w:r>
        <w:rPr>
          <w:spacing w:val="-4"/>
          <w:sz w:val="25"/>
        </w:rPr>
        <w:t>Assure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that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all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equipment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associated</w:t>
      </w:r>
      <w:r>
        <w:rPr>
          <w:spacing w:val="4"/>
          <w:sz w:val="25"/>
        </w:rPr>
        <w:t xml:space="preserve"> </w:t>
      </w:r>
      <w:r>
        <w:rPr>
          <w:spacing w:val="-4"/>
          <w:sz w:val="25"/>
        </w:rPr>
        <w:t>with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dryer</w:t>
      </w:r>
      <w:r>
        <w:rPr>
          <w:spacing w:val="-5"/>
          <w:sz w:val="25"/>
        </w:rPr>
        <w:t xml:space="preserve"> </w:t>
      </w:r>
      <w:proofErr w:type="gramStart"/>
      <w:r>
        <w:rPr>
          <w:spacing w:val="-4"/>
          <w:sz w:val="25"/>
        </w:rPr>
        <w:t>are</w:t>
      </w:r>
      <w:proofErr w:type="gramEnd"/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ready for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safe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operation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 xml:space="preserve">in </w:t>
      </w:r>
      <w:r>
        <w:rPr>
          <w:sz w:val="25"/>
        </w:rPr>
        <w:t>accordance</w:t>
      </w:r>
      <w:r>
        <w:rPr>
          <w:spacing w:val="-9"/>
          <w:sz w:val="25"/>
        </w:rPr>
        <w:t xml:space="preserve"> </w:t>
      </w:r>
      <w:r>
        <w:rPr>
          <w:sz w:val="25"/>
        </w:rPr>
        <w:t>with</w:t>
      </w:r>
      <w:r>
        <w:rPr>
          <w:spacing w:val="-16"/>
          <w:sz w:val="25"/>
        </w:rPr>
        <w:t xml:space="preserve"> </w:t>
      </w:r>
      <w:r>
        <w:rPr>
          <w:sz w:val="25"/>
        </w:rPr>
        <w:t>plant</w:t>
      </w:r>
      <w:r>
        <w:rPr>
          <w:spacing w:val="-16"/>
          <w:sz w:val="25"/>
        </w:rPr>
        <w:t xml:space="preserve"> </w:t>
      </w:r>
      <w:r>
        <w:rPr>
          <w:sz w:val="25"/>
        </w:rPr>
        <w:t>operating</w:t>
      </w:r>
      <w:r>
        <w:rPr>
          <w:spacing w:val="-15"/>
          <w:sz w:val="25"/>
        </w:rPr>
        <w:t xml:space="preserve"> </w:t>
      </w:r>
      <w:r>
        <w:rPr>
          <w:sz w:val="25"/>
        </w:rPr>
        <w:t>procedures.</w:t>
      </w:r>
    </w:p>
    <w:p w:rsidR="0088144B" w:rsidRDefault="006A05FD">
      <w:pPr>
        <w:pStyle w:val="Heading6"/>
        <w:numPr>
          <w:ilvl w:val="2"/>
          <w:numId w:val="10"/>
        </w:numPr>
        <w:tabs>
          <w:tab w:val="left" w:pos="1772"/>
        </w:tabs>
        <w:spacing w:before="240"/>
        <w:ind w:left="1772" w:hanging="726"/>
        <w:rPr>
          <w:b w:val="0"/>
        </w:rPr>
      </w:pPr>
      <w:r>
        <w:rPr>
          <w:spacing w:val="-6"/>
        </w:rPr>
        <w:t>Assure</w:t>
      </w:r>
      <w:r>
        <w:rPr>
          <w:spacing w:val="-12"/>
        </w:rPr>
        <w:t xml:space="preserve"> </w:t>
      </w:r>
      <w:r>
        <w:rPr>
          <w:spacing w:val="-6"/>
        </w:rPr>
        <w:t>Personnel</w:t>
      </w:r>
      <w:r>
        <w:rPr>
          <w:spacing w:val="-11"/>
        </w:rPr>
        <w:t xml:space="preserve"> </w:t>
      </w:r>
      <w:r>
        <w:rPr>
          <w:spacing w:val="-6"/>
        </w:rPr>
        <w:t>Are</w:t>
      </w:r>
      <w:r>
        <w:rPr>
          <w:spacing w:val="-12"/>
        </w:rPr>
        <w:t xml:space="preserve"> </w:t>
      </w:r>
      <w:r>
        <w:rPr>
          <w:spacing w:val="-6"/>
        </w:rPr>
        <w:t>Adequately</w:t>
      </w:r>
      <w:r>
        <w:rPr>
          <w:spacing w:val="-4"/>
        </w:rPr>
        <w:t xml:space="preserve"> </w:t>
      </w:r>
      <w:r>
        <w:rPr>
          <w:spacing w:val="-6"/>
        </w:rPr>
        <w:t>Trained</w:t>
      </w:r>
      <w:r>
        <w:rPr>
          <w:spacing w:val="-7"/>
        </w:rPr>
        <w:t xml:space="preserve"> </w:t>
      </w:r>
      <w:r w:rsidR="000F167D">
        <w:rPr>
          <w:spacing w:val="-6"/>
        </w:rPr>
        <w:t>and</w:t>
      </w:r>
      <w:r>
        <w:rPr>
          <w:spacing w:val="-11"/>
        </w:rPr>
        <w:t xml:space="preserve"> </w:t>
      </w:r>
      <w:r>
        <w:rPr>
          <w:spacing w:val="-6"/>
        </w:rPr>
        <w:t>Equipped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77"/>
          <w:tab w:val="left" w:pos="1778"/>
        </w:tabs>
        <w:spacing w:before="78" w:line="228" w:lineRule="auto"/>
        <w:ind w:left="1770" w:right="1926" w:hanging="358"/>
        <w:rPr>
          <w:color w:val="2A2A2A"/>
          <w:sz w:val="25"/>
        </w:rPr>
      </w:pPr>
      <w:r>
        <w:rPr>
          <w:sz w:val="25"/>
        </w:rPr>
        <w:t>Assure</w:t>
      </w:r>
      <w:r>
        <w:rPr>
          <w:spacing w:val="-16"/>
          <w:sz w:val="25"/>
        </w:rPr>
        <w:t xml:space="preserve"> </w:t>
      </w:r>
      <w:r>
        <w:rPr>
          <w:sz w:val="25"/>
        </w:rPr>
        <w:t>all</w:t>
      </w:r>
      <w:r>
        <w:rPr>
          <w:spacing w:val="-16"/>
          <w:sz w:val="25"/>
        </w:rPr>
        <w:t xml:space="preserve"> </w:t>
      </w:r>
      <w:r>
        <w:rPr>
          <w:sz w:val="25"/>
        </w:rPr>
        <w:t>personnel</w:t>
      </w:r>
      <w:r>
        <w:rPr>
          <w:spacing w:val="-15"/>
          <w:sz w:val="25"/>
        </w:rPr>
        <w:t xml:space="preserve"> </w:t>
      </w:r>
      <w:r>
        <w:rPr>
          <w:sz w:val="25"/>
        </w:rPr>
        <w:t>operating</w:t>
      </w:r>
      <w:r>
        <w:rPr>
          <w:spacing w:val="-16"/>
          <w:sz w:val="25"/>
        </w:rPr>
        <w:t xml:space="preserve"> </w:t>
      </w:r>
      <w:r>
        <w:rPr>
          <w:sz w:val="25"/>
        </w:rPr>
        <w:t>or</w:t>
      </w:r>
      <w:r>
        <w:rPr>
          <w:spacing w:val="-16"/>
          <w:sz w:val="25"/>
        </w:rPr>
        <w:t xml:space="preserve"> </w:t>
      </w:r>
      <w:r>
        <w:rPr>
          <w:sz w:val="25"/>
        </w:rPr>
        <w:t>in</w:t>
      </w:r>
      <w:r>
        <w:rPr>
          <w:spacing w:val="-15"/>
          <w:sz w:val="25"/>
        </w:rPr>
        <w:t xml:space="preserve"> </w:t>
      </w:r>
      <w:r>
        <w:rPr>
          <w:sz w:val="25"/>
        </w:rPr>
        <w:t>the</w:t>
      </w:r>
      <w:r>
        <w:rPr>
          <w:spacing w:val="-16"/>
          <w:sz w:val="25"/>
        </w:rPr>
        <w:t xml:space="preserve"> </w:t>
      </w:r>
      <w:r>
        <w:rPr>
          <w:sz w:val="25"/>
        </w:rPr>
        <w:t>vicinity</w:t>
      </w:r>
      <w:r>
        <w:rPr>
          <w:spacing w:val="-14"/>
          <w:sz w:val="25"/>
        </w:rPr>
        <w:t xml:space="preserve"> </w:t>
      </w:r>
      <w:r>
        <w:rPr>
          <w:sz w:val="25"/>
        </w:rPr>
        <w:t>of</w:t>
      </w:r>
      <w:r>
        <w:rPr>
          <w:spacing w:val="-16"/>
          <w:sz w:val="25"/>
        </w:rPr>
        <w:t xml:space="preserve"> </w:t>
      </w:r>
      <w:r>
        <w:rPr>
          <w:sz w:val="25"/>
        </w:rPr>
        <w:t>the</w:t>
      </w:r>
      <w:r>
        <w:rPr>
          <w:spacing w:val="-15"/>
          <w:sz w:val="25"/>
        </w:rPr>
        <w:t xml:space="preserve"> </w:t>
      </w:r>
      <w:r>
        <w:rPr>
          <w:sz w:val="25"/>
        </w:rPr>
        <w:t>equipment</w:t>
      </w:r>
      <w:r>
        <w:rPr>
          <w:spacing w:val="-16"/>
          <w:sz w:val="25"/>
        </w:rPr>
        <w:t xml:space="preserve"> </w:t>
      </w:r>
      <w:r>
        <w:rPr>
          <w:sz w:val="25"/>
        </w:rPr>
        <w:t xml:space="preserve">are </w:t>
      </w:r>
      <w:r>
        <w:rPr>
          <w:spacing w:val="-4"/>
          <w:sz w:val="25"/>
        </w:rPr>
        <w:t>appropriately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trained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and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equipped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with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appropriate PPE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as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prescribed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in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 xml:space="preserve">the </w:t>
      </w:r>
      <w:r>
        <w:rPr>
          <w:sz w:val="25"/>
        </w:rPr>
        <w:t>plant</w:t>
      </w:r>
      <w:r>
        <w:rPr>
          <w:spacing w:val="-12"/>
          <w:sz w:val="25"/>
        </w:rPr>
        <w:t xml:space="preserve"> </w:t>
      </w:r>
      <w:r>
        <w:rPr>
          <w:sz w:val="25"/>
        </w:rPr>
        <w:t>operating</w:t>
      </w:r>
      <w:r>
        <w:rPr>
          <w:spacing w:val="-1"/>
          <w:sz w:val="25"/>
        </w:rPr>
        <w:t xml:space="preserve"> </w:t>
      </w:r>
      <w:r>
        <w:rPr>
          <w:sz w:val="25"/>
        </w:rPr>
        <w:t>instructions.</w:t>
      </w:r>
    </w:p>
    <w:p w:rsidR="0088144B" w:rsidRDefault="006A05FD">
      <w:pPr>
        <w:pStyle w:val="Heading6"/>
        <w:numPr>
          <w:ilvl w:val="2"/>
          <w:numId w:val="10"/>
        </w:numPr>
        <w:tabs>
          <w:tab w:val="left" w:pos="1774"/>
        </w:tabs>
        <w:spacing w:before="241"/>
        <w:ind w:left="1773" w:hanging="728"/>
        <w:rPr>
          <w:b w:val="0"/>
        </w:rPr>
      </w:pPr>
      <w:r>
        <w:rPr>
          <w:b w:val="0"/>
          <w:spacing w:val="-6"/>
        </w:rPr>
        <w:t>Clear</w:t>
      </w:r>
      <w:r>
        <w:rPr>
          <w:b w:val="0"/>
          <w:spacing w:val="1"/>
        </w:rPr>
        <w:t xml:space="preserve"> </w:t>
      </w:r>
      <w:r>
        <w:rPr>
          <w:spacing w:val="-6"/>
        </w:rPr>
        <w:t>Equipment</w:t>
      </w:r>
      <w:r>
        <w:t xml:space="preserve"> </w:t>
      </w:r>
      <w:proofErr w:type="gramStart"/>
      <w:r>
        <w:rPr>
          <w:spacing w:val="-6"/>
        </w:rPr>
        <w:t>Of</w:t>
      </w:r>
      <w:proofErr w:type="gramEnd"/>
      <w:r>
        <w:rPr>
          <w:spacing w:val="-9"/>
        </w:rPr>
        <w:t xml:space="preserve"> </w:t>
      </w:r>
      <w:r>
        <w:rPr>
          <w:spacing w:val="-6"/>
        </w:rPr>
        <w:t>Pemonnel</w:t>
      </w:r>
      <w:r>
        <w:rPr>
          <w:spacing w:val="8"/>
        </w:rPr>
        <w:t xml:space="preserve">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Foreign</w:t>
      </w:r>
      <w:r>
        <w:rPr>
          <w:spacing w:val="-3"/>
        </w:rPr>
        <w:t xml:space="preserve"> </w:t>
      </w:r>
      <w:r>
        <w:rPr>
          <w:spacing w:val="-6"/>
        </w:rPr>
        <w:t>Objects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77"/>
          <w:tab w:val="left" w:pos="1778"/>
        </w:tabs>
        <w:spacing w:before="66"/>
        <w:ind w:left="1777" w:hanging="366"/>
        <w:rPr>
          <w:color w:val="2D2D2D"/>
          <w:sz w:val="25"/>
        </w:rPr>
      </w:pPr>
      <w:proofErr w:type="spellStart"/>
      <w:r>
        <w:rPr>
          <w:spacing w:val="-4"/>
          <w:sz w:val="25"/>
        </w:rPr>
        <w:t>Assui'e</w:t>
      </w:r>
      <w:proofErr w:type="spellEnd"/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all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personnel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are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safely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clear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of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burner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and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equipment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to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be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operated.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80"/>
          <w:tab w:val="left" w:pos="1781"/>
        </w:tabs>
        <w:spacing w:before="10" w:line="230" w:lineRule="auto"/>
        <w:ind w:left="1776" w:right="1475" w:hanging="365"/>
        <w:rPr>
          <w:color w:val="2A2A2A"/>
          <w:sz w:val="25"/>
        </w:rPr>
      </w:pPr>
      <w:r>
        <w:rPr>
          <w:spacing w:val="-2"/>
          <w:sz w:val="25"/>
        </w:rPr>
        <w:t>If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recent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maintenance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or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inspections</w:t>
      </w:r>
      <w:r>
        <w:rPr>
          <w:spacing w:val="-6"/>
          <w:sz w:val="25"/>
        </w:rPr>
        <w:t xml:space="preserve"> </w:t>
      </w:r>
      <w:r>
        <w:rPr>
          <w:spacing w:val="-2"/>
          <w:sz w:val="25"/>
        </w:rPr>
        <w:t>were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conducted,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assure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that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lockouts,</w:t>
      </w:r>
      <w:r>
        <w:rPr>
          <w:spacing w:val="-7"/>
          <w:sz w:val="25"/>
        </w:rPr>
        <w:t xml:space="preserve"> </w:t>
      </w:r>
      <w:r>
        <w:rPr>
          <w:spacing w:val="-2"/>
          <w:sz w:val="25"/>
        </w:rPr>
        <w:t xml:space="preserve">loose </w:t>
      </w:r>
      <w:r>
        <w:rPr>
          <w:spacing w:val="-4"/>
          <w:sz w:val="25"/>
        </w:rPr>
        <w:t>wrenches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or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parts,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access panels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and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all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foreign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objects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are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removed</w:t>
      </w:r>
      <w:r>
        <w:rPr>
          <w:spacing w:val="3"/>
          <w:sz w:val="25"/>
        </w:rPr>
        <w:t xml:space="preserve"> </w:t>
      </w:r>
      <w:r>
        <w:rPr>
          <w:spacing w:val="-4"/>
          <w:sz w:val="25"/>
        </w:rPr>
        <w:t>or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made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 xml:space="preserve">safe </w:t>
      </w:r>
      <w:r>
        <w:rPr>
          <w:sz w:val="25"/>
        </w:rPr>
        <w:t>for dryer operation.</w:t>
      </w:r>
    </w:p>
    <w:p w:rsidR="0088144B" w:rsidRDefault="0088144B">
      <w:pPr>
        <w:spacing w:line="230" w:lineRule="auto"/>
        <w:rPr>
          <w:sz w:val="25"/>
        </w:rPr>
        <w:sectPr w:rsidR="0088144B">
          <w:pgSz w:w="12240" w:h="15840"/>
          <w:pgMar w:top="1820" w:right="540" w:bottom="1300" w:left="640" w:header="0" w:footer="1058" w:gutter="0"/>
          <w:cols w:space="720"/>
        </w:sectPr>
      </w:pPr>
    </w:p>
    <w:p w:rsidR="0088144B" w:rsidRDefault="006A05FD">
      <w:pPr>
        <w:tabs>
          <w:tab w:val="left" w:pos="1836"/>
          <w:tab w:val="left" w:pos="3067"/>
          <w:tab w:val="left" w:pos="3431"/>
          <w:tab w:val="left" w:pos="9720"/>
        </w:tabs>
        <w:spacing w:before="76"/>
        <w:ind w:left="1339"/>
        <w:rPr>
          <w:sz w:val="12"/>
        </w:rPr>
      </w:pPr>
      <w:r>
        <w:rPr>
          <w:color w:val="DD8C5B"/>
          <w:w w:val="90"/>
          <w:sz w:val="12"/>
        </w:rPr>
        <w:lastRenderedPageBreak/>
        <w:t>’</w:t>
      </w:r>
      <w:r>
        <w:rPr>
          <w:color w:val="DD8C5B"/>
          <w:spacing w:val="30"/>
          <w:w w:val="135"/>
          <w:sz w:val="12"/>
        </w:rPr>
        <w:t xml:space="preserve"> </w:t>
      </w:r>
      <w:r>
        <w:rPr>
          <w:color w:val="C8976E"/>
          <w:spacing w:val="-5"/>
          <w:w w:val="135"/>
          <w:sz w:val="12"/>
        </w:rPr>
        <w:t>’</w:t>
      </w:r>
      <w:r>
        <w:rPr>
          <w:color w:val="DDB89E"/>
          <w:spacing w:val="-5"/>
          <w:w w:val="135"/>
          <w:sz w:val="12"/>
        </w:rPr>
        <w:t>’</w:t>
      </w:r>
      <w:r>
        <w:rPr>
          <w:color w:val="FFEDDD"/>
          <w:sz w:val="12"/>
        </w:rPr>
        <w:tab/>
      </w:r>
      <w:r>
        <w:rPr>
          <w:color w:val="FD9746"/>
          <w:w w:val="90"/>
          <w:sz w:val="12"/>
        </w:rPr>
        <w:t>’</w:t>
      </w:r>
      <w:r>
        <w:rPr>
          <w:color w:val="FD9746"/>
          <w:spacing w:val="24"/>
          <w:w w:val="135"/>
          <w:sz w:val="12"/>
        </w:rPr>
        <w:t xml:space="preserve">  </w:t>
      </w:r>
      <w:r>
        <w:rPr>
          <w:color w:val="FFF2CD"/>
          <w:spacing w:val="-5"/>
          <w:w w:val="135"/>
          <w:sz w:val="12"/>
        </w:rPr>
        <w:t>‘</w:t>
      </w:r>
      <w:r>
        <w:rPr>
          <w:color w:val="B18C67"/>
          <w:spacing w:val="-5"/>
          <w:w w:val="135"/>
          <w:sz w:val="12"/>
        </w:rPr>
        <w:t>‘</w:t>
      </w:r>
    </w:p>
    <w:p w:rsidR="0088144B" w:rsidRDefault="0088144B">
      <w:pPr>
        <w:pStyle w:val="BodyText"/>
        <w:rPr>
          <w:sz w:val="12"/>
        </w:rPr>
      </w:pPr>
    </w:p>
    <w:p w:rsidR="0088144B" w:rsidRDefault="0088144B">
      <w:pPr>
        <w:pStyle w:val="BodyText"/>
        <w:rPr>
          <w:sz w:val="12"/>
        </w:rPr>
      </w:pPr>
    </w:p>
    <w:p w:rsidR="0088144B" w:rsidRDefault="0088144B">
      <w:pPr>
        <w:pStyle w:val="BodyText"/>
        <w:rPr>
          <w:sz w:val="12"/>
        </w:rPr>
      </w:pPr>
    </w:p>
    <w:p w:rsidR="0088144B" w:rsidRDefault="0088144B">
      <w:pPr>
        <w:pStyle w:val="BodyText"/>
        <w:spacing w:before="3"/>
        <w:rPr>
          <w:sz w:val="15"/>
        </w:rPr>
      </w:pPr>
    </w:p>
    <w:p w:rsidR="0088144B" w:rsidRDefault="006A05FD">
      <w:pPr>
        <w:pStyle w:val="Heading6"/>
        <w:numPr>
          <w:ilvl w:val="2"/>
          <w:numId w:val="10"/>
        </w:numPr>
        <w:tabs>
          <w:tab w:val="left" w:pos="1741"/>
        </w:tabs>
        <w:ind w:left="1740" w:hanging="720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2"/>
          <w:w w:val="105"/>
        </w:rPr>
        <w:t>Open</w:t>
      </w:r>
      <w:r>
        <w:rPr>
          <w:rFonts w:ascii="Times New Roman" w:hAnsi="Times New Roman"/>
          <w:spacing w:val="-11"/>
          <w:w w:val="105"/>
        </w:rPr>
        <w:t xml:space="preserve"> </w:t>
      </w:r>
      <w:proofErr w:type="spellStart"/>
      <w:r>
        <w:rPr>
          <w:rFonts w:ascii="Times New Roman" w:hAnsi="Times New Roman"/>
          <w:spacing w:val="-2"/>
          <w:w w:val="105"/>
        </w:rPr>
        <w:t>ñfasfer</w:t>
      </w:r>
      <w:proofErr w:type="spellEnd"/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rFonts w:ascii="Times New Roman" w:hAnsi="Times New Roman"/>
          <w:spacing w:val="-2"/>
          <w:w w:val="105"/>
        </w:rPr>
        <w:t>Gas</w:t>
      </w:r>
      <w:r>
        <w:rPr>
          <w:rFonts w:ascii="Times New Roman" w:hAnsi="Times New Roman"/>
          <w:spacing w:val="-14"/>
          <w:w w:val="105"/>
        </w:rPr>
        <w:t xml:space="preserve"> </w:t>
      </w:r>
      <w:proofErr w:type="spellStart"/>
      <w:r>
        <w:rPr>
          <w:rFonts w:ascii="Times New Roman" w:hAnsi="Times New Roman"/>
          <w:spacing w:val="-2"/>
          <w:w w:val="105"/>
        </w:rPr>
        <w:t>Stipp</w:t>
      </w:r>
      <w:proofErr w:type="spellEnd"/>
      <w:r>
        <w:rPr>
          <w:rFonts w:ascii="Times New Roman" w:hAnsi="Times New Roman"/>
          <w:spacing w:val="-2"/>
          <w:w w:val="105"/>
        </w:rPr>
        <w:t>/y</w:t>
      </w:r>
      <w:r>
        <w:rPr>
          <w:rFonts w:ascii="Times New Roman" w:hAnsi="Times New Roman"/>
          <w:spacing w:val="1"/>
          <w:w w:val="105"/>
        </w:rPr>
        <w:t xml:space="preserve"> </w:t>
      </w:r>
      <w:proofErr w:type="spellStart"/>
      <w:r>
        <w:rPr>
          <w:rFonts w:ascii="Times New Roman" w:hAnsi="Times New Roman"/>
          <w:spacing w:val="-2"/>
          <w:w w:val="105"/>
        </w:rPr>
        <w:t>Ve</w:t>
      </w:r>
      <w:proofErr w:type="spellEnd"/>
      <w:r>
        <w:rPr>
          <w:rFonts w:ascii="Times New Roman" w:hAnsi="Times New Roman"/>
          <w:spacing w:val="-2"/>
          <w:w w:val="105"/>
        </w:rPr>
        <w:t>/</w:t>
      </w:r>
      <w:proofErr w:type="spellStart"/>
      <w:r>
        <w:rPr>
          <w:rFonts w:ascii="Times New Roman" w:hAnsi="Times New Roman"/>
          <w:spacing w:val="-2"/>
          <w:w w:val="105"/>
        </w:rPr>
        <w:t>v'e</w:t>
      </w:r>
      <w:proofErr w:type="spellEnd"/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color w:val="2F2F2F"/>
          <w:spacing w:val="-2"/>
          <w:w w:val="105"/>
        </w:rPr>
        <w:t>At</w:t>
      </w:r>
      <w:r>
        <w:rPr>
          <w:rFonts w:ascii="Times New Roman" w:hAnsi="Times New Roman"/>
          <w:color w:val="2F2F2F"/>
          <w:spacing w:val="-16"/>
          <w:w w:val="105"/>
        </w:rPr>
        <w:t xml:space="preserve"> </w:t>
      </w:r>
      <w:proofErr w:type="spellStart"/>
      <w:r>
        <w:rPr>
          <w:rFonts w:ascii="Times New Roman" w:hAnsi="Times New Roman"/>
          <w:spacing w:val="-2"/>
          <w:w w:val="105"/>
        </w:rPr>
        <w:t>Gae</w:t>
      </w:r>
      <w:proofErr w:type="spellEnd"/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rFonts w:ascii="Times New Roman" w:hAnsi="Times New Roman"/>
          <w:spacing w:val="-4"/>
          <w:w w:val="105"/>
        </w:rPr>
        <w:t>Shack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47"/>
        </w:tabs>
        <w:spacing w:before="75" w:line="230" w:lineRule="auto"/>
        <w:ind w:left="1740" w:right="1560" w:hanging="357"/>
        <w:jc w:val="both"/>
        <w:rPr>
          <w:color w:val="343434"/>
          <w:sz w:val="25"/>
        </w:rPr>
      </w:pPr>
      <w:r>
        <w:rPr>
          <w:spacing w:val="-4"/>
          <w:sz w:val="25"/>
        </w:rPr>
        <w:t>When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opening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11"/>
          <w:sz w:val="25"/>
        </w:rPr>
        <w:t xml:space="preserve"> </w:t>
      </w:r>
      <w:r>
        <w:rPr>
          <w:i/>
          <w:spacing w:val="-4"/>
          <w:sz w:val="25"/>
        </w:rPr>
        <w:t>master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gas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valve,</w:t>
      </w:r>
      <w:r>
        <w:rPr>
          <w:i/>
          <w:spacing w:val="-11"/>
          <w:sz w:val="25"/>
        </w:rPr>
        <w:t xml:space="preserve"> </w:t>
      </w:r>
      <w:r>
        <w:rPr>
          <w:spacing w:val="-4"/>
          <w:sz w:val="25"/>
        </w:rPr>
        <w:t>firstly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crack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12"/>
          <w:sz w:val="25"/>
        </w:rPr>
        <w:t xml:space="preserve"> </w:t>
      </w:r>
      <w:proofErr w:type="spellStart"/>
      <w:r>
        <w:rPr>
          <w:spacing w:val="-4"/>
          <w:sz w:val="25"/>
        </w:rPr>
        <w:t>valYe</w:t>
      </w:r>
      <w:proofErr w:type="spellEnd"/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open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slightly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to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 xml:space="preserve">allow </w:t>
      </w:r>
      <w:r>
        <w:rPr>
          <w:spacing w:val="-2"/>
          <w:sz w:val="25"/>
        </w:rPr>
        <w:t>the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supply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line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to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fill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gradually.</w:t>
      </w:r>
      <w:r>
        <w:rPr>
          <w:spacing w:val="-10"/>
          <w:sz w:val="25"/>
        </w:rPr>
        <w:t xml:space="preserve"> </w:t>
      </w:r>
      <w:r>
        <w:rPr>
          <w:spacing w:val="-2"/>
          <w:sz w:val="25"/>
        </w:rPr>
        <w:t>The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sound</w:t>
      </w:r>
      <w:r>
        <w:rPr>
          <w:spacing w:val="-10"/>
          <w:sz w:val="25"/>
        </w:rPr>
        <w:t xml:space="preserve"> </w:t>
      </w:r>
      <w:r>
        <w:rPr>
          <w:spacing w:val="-2"/>
          <w:sz w:val="25"/>
        </w:rPr>
        <w:t>of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moving</w:t>
      </w:r>
      <w:r>
        <w:rPr>
          <w:spacing w:val="-10"/>
          <w:sz w:val="25"/>
        </w:rPr>
        <w:t xml:space="preserve"> </w:t>
      </w:r>
      <w:r>
        <w:rPr>
          <w:spacing w:val="-2"/>
          <w:sz w:val="25"/>
        </w:rPr>
        <w:t>gas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will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end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when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the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 xml:space="preserve">line </w:t>
      </w:r>
      <w:r>
        <w:rPr>
          <w:sz w:val="25"/>
        </w:rPr>
        <w:t>is</w:t>
      </w:r>
      <w:r>
        <w:rPr>
          <w:spacing w:val="-20"/>
          <w:sz w:val="25"/>
        </w:rPr>
        <w:t xml:space="preserve"> </w:t>
      </w:r>
      <w:r>
        <w:rPr>
          <w:sz w:val="25"/>
        </w:rPr>
        <w:t>filled.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42"/>
        </w:tabs>
        <w:spacing w:before="12"/>
        <w:ind w:left="1741" w:hanging="359"/>
        <w:jc w:val="both"/>
        <w:rPr>
          <w:color w:val="424242"/>
          <w:sz w:val="25"/>
        </w:rPr>
      </w:pPr>
      <w:r>
        <w:rPr>
          <w:spacing w:val="-4"/>
          <w:sz w:val="25"/>
        </w:rPr>
        <w:t>Open</w:t>
      </w:r>
      <w:r>
        <w:rPr>
          <w:spacing w:val="-3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11"/>
          <w:sz w:val="25"/>
        </w:rPr>
        <w:t xml:space="preserve"> </w:t>
      </w:r>
      <w:r>
        <w:rPr>
          <w:i/>
          <w:spacing w:val="-4"/>
          <w:sz w:val="25"/>
        </w:rPr>
        <w:t>master</w:t>
      </w:r>
      <w:r>
        <w:rPr>
          <w:i/>
          <w:spacing w:val="4"/>
          <w:sz w:val="25"/>
        </w:rPr>
        <w:t xml:space="preserve"> </w:t>
      </w:r>
      <w:r>
        <w:rPr>
          <w:i/>
          <w:spacing w:val="-4"/>
          <w:sz w:val="25"/>
        </w:rPr>
        <w:t>gas</w:t>
      </w:r>
      <w:r>
        <w:rPr>
          <w:i/>
          <w:spacing w:val="-10"/>
          <w:sz w:val="25"/>
        </w:rPr>
        <w:t xml:space="preserve"> </w:t>
      </w:r>
      <w:r>
        <w:rPr>
          <w:i/>
          <w:spacing w:val="-4"/>
          <w:sz w:val="25"/>
        </w:rPr>
        <w:t>valve</w:t>
      </w:r>
      <w:r>
        <w:rPr>
          <w:i/>
          <w:spacing w:val="-10"/>
          <w:sz w:val="25"/>
        </w:rPr>
        <w:t xml:space="preserve"> </w:t>
      </w:r>
      <w:r>
        <w:rPr>
          <w:spacing w:val="-4"/>
          <w:sz w:val="25"/>
        </w:rPr>
        <w:t>fully</w:t>
      </w:r>
      <w:r>
        <w:rPr>
          <w:spacing w:val="-5"/>
          <w:sz w:val="25"/>
        </w:rPr>
        <w:t xml:space="preserve"> </w:t>
      </w:r>
      <w:r>
        <w:rPr>
          <w:spacing w:val="-4"/>
          <w:sz w:val="25"/>
        </w:rPr>
        <w:t>after</w:t>
      </w:r>
      <w:r>
        <w:rPr>
          <w:spacing w:val="-6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line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is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filled.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43"/>
        </w:tabs>
        <w:spacing w:before="8"/>
        <w:ind w:left="1742" w:hanging="360"/>
        <w:jc w:val="both"/>
        <w:rPr>
          <w:color w:val="444444"/>
          <w:sz w:val="25"/>
        </w:rPr>
      </w:pPr>
      <w:r>
        <w:rPr>
          <w:spacing w:val="-2"/>
          <w:sz w:val="25"/>
        </w:rPr>
        <w:t>The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valve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is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open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when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the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handle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is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in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line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with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the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gas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line.</w:t>
      </w:r>
    </w:p>
    <w:p w:rsidR="0088144B" w:rsidRDefault="0088144B">
      <w:pPr>
        <w:pStyle w:val="BodyText"/>
        <w:spacing w:before="2"/>
        <w:rPr>
          <w:sz w:val="23"/>
        </w:rPr>
      </w:pPr>
    </w:p>
    <w:p w:rsidR="0088144B" w:rsidRDefault="006A05FD">
      <w:pPr>
        <w:pStyle w:val="BodyText"/>
        <w:spacing w:before="1"/>
        <w:ind w:left="1028"/>
      </w:pPr>
      <w:r>
        <w:rPr>
          <w:noProof/>
        </w:rPr>
        <w:drawing>
          <wp:anchor distT="0" distB="0" distL="0" distR="0" simplePos="0" relativeHeight="486892544" behindDoc="1" locked="0" layoutInCell="1" allowOverlap="1">
            <wp:simplePos x="0" y="0"/>
            <wp:positionH relativeFrom="page">
              <wp:posOffset>1120139</wp:posOffset>
            </wp:positionH>
            <wp:positionV relativeFrom="paragraph">
              <wp:posOffset>221995</wp:posOffset>
            </wp:positionV>
            <wp:extent cx="4722876" cy="2455164"/>
            <wp:effectExtent l="0" t="0" r="0" b="0"/>
            <wp:wrapNone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2876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4"/>
        </w:rPr>
        <w:t>View:</w:t>
      </w:r>
      <w:r>
        <w:rPr>
          <w:b/>
          <w:spacing w:val="-12"/>
        </w:rPr>
        <w:t xml:space="preserve"> </w:t>
      </w:r>
      <w:r>
        <w:rPr>
          <w:spacing w:val="-4"/>
        </w:rPr>
        <w:t>Master</w:t>
      </w:r>
      <w:r>
        <w:rPr>
          <w:spacing w:val="-10"/>
        </w:rPr>
        <w:t xml:space="preserve"> </w:t>
      </w:r>
      <w:r>
        <w:rPr>
          <w:spacing w:val="-4"/>
        </w:rPr>
        <w:t>Valve</w:t>
      </w:r>
      <w:r>
        <w:rPr>
          <w:spacing w:val="-8"/>
        </w:rPr>
        <w:t xml:space="preserve"> </w:t>
      </w:r>
      <w:r>
        <w:rPr>
          <w:spacing w:val="-4"/>
        </w:rPr>
        <w:t>at</w:t>
      </w:r>
      <w:r>
        <w:rPr>
          <w:spacing w:val="-12"/>
        </w:rPr>
        <w:t xml:space="preserve"> </w:t>
      </w:r>
      <w:r>
        <w:rPr>
          <w:spacing w:val="-4"/>
        </w:rPr>
        <w:t>Gas</w:t>
      </w:r>
      <w:r>
        <w:rPr>
          <w:spacing w:val="-11"/>
        </w:rPr>
        <w:t xml:space="preserve"> </w:t>
      </w:r>
      <w:r>
        <w:rPr>
          <w:spacing w:val="-4"/>
        </w:rPr>
        <w:t>Shack</w:t>
      </w:r>
    </w:p>
    <w:p w:rsidR="0088144B" w:rsidRDefault="0088144B">
      <w:pPr>
        <w:pStyle w:val="BodyText"/>
        <w:rPr>
          <w:sz w:val="28"/>
        </w:rPr>
      </w:pPr>
    </w:p>
    <w:p w:rsidR="0088144B" w:rsidRDefault="0088144B">
      <w:pPr>
        <w:pStyle w:val="BodyText"/>
        <w:rPr>
          <w:sz w:val="28"/>
        </w:rPr>
      </w:pPr>
    </w:p>
    <w:p w:rsidR="0088144B" w:rsidRDefault="006A05FD">
      <w:pPr>
        <w:pStyle w:val="BodyText"/>
        <w:spacing w:before="213" w:line="232" w:lineRule="auto"/>
        <w:ind w:left="7558" w:right="1420" w:hanging="360"/>
      </w:pPr>
      <w:r>
        <w:t>a)</w:t>
      </w:r>
      <w:r>
        <w:rPr>
          <w:spacing w:val="40"/>
        </w:rPr>
        <w:t xml:space="preserve"> </w:t>
      </w:r>
      <w:r>
        <w:t>Master</w:t>
      </w:r>
      <w:r>
        <w:rPr>
          <w:spacing w:val="-7"/>
        </w:rPr>
        <w:t xml:space="preserve"> </w:t>
      </w:r>
      <w:r>
        <w:t>valve</w:t>
      </w:r>
      <w:r>
        <w:rPr>
          <w:spacing w:val="-8"/>
        </w:rPr>
        <w:t xml:space="preserve"> </w:t>
      </w:r>
      <w:r>
        <w:t xml:space="preserve">“crack open” to gently fill </w:t>
      </w:r>
      <w:r>
        <w:rPr>
          <w:spacing w:val="-6"/>
        </w:rPr>
        <w:t>the</w:t>
      </w:r>
      <w:r>
        <w:rPr>
          <w:spacing w:val="-10"/>
        </w:rPr>
        <w:t xml:space="preserve"> </w:t>
      </w:r>
      <w:r>
        <w:rPr>
          <w:spacing w:val="-6"/>
        </w:rPr>
        <w:t>underground</w:t>
      </w:r>
      <w:r>
        <w:rPr>
          <w:spacing w:val="-7"/>
        </w:rPr>
        <w:t xml:space="preserve"> </w:t>
      </w:r>
      <w:r>
        <w:rPr>
          <w:spacing w:val="-6"/>
        </w:rPr>
        <w:t xml:space="preserve">line </w:t>
      </w:r>
      <w:r>
        <w:t>to the dryer</w:t>
      </w:r>
    </w:p>
    <w:p w:rsidR="0088144B" w:rsidRDefault="0088144B">
      <w:pPr>
        <w:spacing w:line="232" w:lineRule="auto"/>
        <w:sectPr w:rsidR="0088144B">
          <w:pgSz w:w="12240" w:h="15840"/>
          <w:pgMar w:top="1360" w:right="540" w:bottom="1260" w:left="640" w:header="0" w:footer="1058" w:gutter="0"/>
          <w:cols w:space="720"/>
        </w:sectPr>
      </w:pPr>
    </w:p>
    <w:p w:rsidR="0088144B" w:rsidRDefault="0088144B">
      <w:pPr>
        <w:pStyle w:val="BodyText"/>
        <w:spacing w:before="2"/>
        <w:rPr>
          <w:sz w:val="19"/>
        </w:rPr>
      </w:pPr>
    </w:p>
    <w:p w:rsidR="0088144B" w:rsidRDefault="006A05FD">
      <w:pPr>
        <w:pStyle w:val="ListParagraph"/>
        <w:numPr>
          <w:ilvl w:val="2"/>
          <w:numId w:val="10"/>
        </w:numPr>
        <w:tabs>
          <w:tab w:val="left" w:pos="1760"/>
        </w:tabs>
        <w:spacing w:before="91"/>
        <w:ind w:left="1759" w:hanging="715"/>
        <w:rPr>
          <w:rFonts w:ascii="Arial"/>
          <w:b/>
          <w:sz w:val="26"/>
        </w:rPr>
      </w:pPr>
      <w:r>
        <w:rPr>
          <w:rFonts w:ascii="Arial"/>
          <w:spacing w:val="-8"/>
          <w:sz w:val="26"/>
        </w:rPr>
        <w:t>Open</w:t>
      </w:r>
      <w:r>
        <w:rPr>
          <w:rFonts w:ascii="Arial"/>
          <w:spacing w:val="-11"/>
          <w:sz w:val="26"/>
        </w:rPr>
        <w:t xml:space="preserve"> </w:t>
      </w:r>
      <w:r>
        <w:rPr>
          <w:rFonts w:ascii="Arial"/>
          <w:b/>
          <w:spacing w:val="-8"/>
          <w:sz w:val="26"/>
        </w:rPr>
        <w:t>App/</w:t>
      </w:r>
      <w:proofErr w:type="spellStart"/>
      <w:r>
        <w:rPr>
          <w:rFonts w:ascii="Arial"/>
          <w:b/>
          <w:spacing w:val="-8"/>
          <w:sz w:val="26"/>
        </w:rPr>
        <w:t>iance</w:t>
      </w:r>
      <w:proofErr w:type="spellEnd"/>
      <w:r>
        <w:rPr>
          <w:rFonts w:ascii="Arial"/>
          <w:b/>
          <w:spacing w:val="-9"/>
          <w:sz w:val="26"/>
        </w:rPr>
        <w:t xml:space="preserve"> </w:t>
      </w:r>
      <w:r>
        <w:rPr>
          <w:rFonts w:ascii="Arial"/>
          <w:spacing w:val="-8"/>
          <w:sz w:val="26"/>
        </w:rPr>
        <w:t>Gas</w:t>
      </w:r>
      <w:r>
        <w:rPr>
          <w:rFonts w:ascii="Arial"/>
          <w:spacing w:val="7"/>
          <w:sz w:val="26"/>
        </w:rPr>
        <w:t xml:space="preserve"> </w:t>
      </w:r>
      <w:proofErr w:type="spellStart"/>
      <w:r>
        <w:rPr>
          <w:rFonts w:ascii="Arial"/>
          <w:spacing w:val="-8"/>
          <w:sz w:val="26"/>
        </w:rPr>
        <w:t>V'alve</w:t>
      </w:r>
      <w:proofErr w:type="spellEnd"/>
    </w:p>
    <w:p w:rsidR="0088144B" w:rsidRDefault="006A05FD">
      <w:pPr>
        <w:pStyle w:val="ListParagraph"/>
        <w:numPr>
          <w:ilvl w:val="3"/>
          <w:numId w:val="10"/>
        </w:numPr>
        <w:tabs>
          <w:tab w:val="left" w:pos="1775"/>
          <w:tab w:val="left" w:pos="1776"/>
        </w:tabs>
        <w:spacing w:before="62" w:line="235" w:lineRule="auto"/>
        <w:ind w:left="1770" w:right="1503" w:hanging="365"/>
        <w:rPr>
          <w:color w:val="3B3B3B"/>
          <w:sz w:val="25"/>
        </w:rPr>
      </w:pPr>
      <w:r>
        <w:rPr>
          <w:spacing w:val="-4"/>
          <w:sz w:val="25"/>
        </w:rPr>
        <w:t>When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opening</w:t>
      </w:r>
      <w:r>
        <w:rPr>
          <w:spacing w:val="7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7"/>
          <w:sz w:val="25"/>
        </w:rPr>
        <w:t xml:space="preserve"> </w:t>
      </w:r>
      <w:r>
        <w:rPr>
          <w:i/>
          <w:spacing w:val="-4"/>
          <w:sz w:val="25"/>
        </w:rPr>
        <w:t>Appliance</w:t>
      </w:r>
      <w:r>
        <w:rPr>
          <w:i/>
          <w:sz w:val="25"/>
        </w:rPr>
        <w:t xml:space="preserve"> </w:t>
      </w:r>
      <w:r>
        <w:rPr>
          <w:i/>
          <w:spacing w:val="-4"/>
          <w:sz w:val="25"/>
        </w:rPr>
        <w:t>Chas</w:t>
      </w:r>
      <w:r>
        <w:rPr>
          <w:i/>
          <w:spacing w:val="-8"/>
          <w:sz w:val="25"/>
        </w:rPr>
        <w:t xml:space="preserve"> </w:t>
      </w:r>
      <w:r>
        <w:rPr>
          <w:i/>
          <w:spacing w:val="-4"/>
          <w:sz w:val="25"/>
        </w:rPr>
        <w:t>Valve,</w:t>
      </w:r>
      <w:r>
        <w:rPr>
          <w:i/>
          <w:spacing w:val="-18"/>
          <w:sz w:val="25"/>
        </w:rPr>
        <w:t xml:space="preserve"> </w:t>
      </w:r>
      <w:r>
        <w:rPr>
          <w:spacing w:val="-4"/>
          <w:sz w:val="25"/>
        </w:rPr>
        <w:t>firstly crack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valve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open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slightly</w:t>
      </w:r>
      <w:r>
        <w:rPr>
          <w:sz w:val="25"/>
        </w:rPr>
        <w:t xml:space="preserve"> </w:t>
      </w:r>
      <w:r>
        <w:rPr>
          <w:spacing w:val="-4"/>
          <w:sz w:val="25"/>
        </w:rPr>
        <w:t>to allow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5"/>
          <w:sz w:val="25"/>
        </w:rPr>
        <w:t xml:space="preserve"> </w:t>
      </w:r>
      <w:r>
        <w:rPr>
          <w:i/>
          <w:spacing w:val="-4"/>
          <w:sz w:val="25"/>
        </w:rPr>
        <w:t>Fuel</w:t>
      </w:r>
      <w:r>
        <w:rPr>
          <w:i/>
          <w:spacing w:val="-8"/>
          <w:sz w:val="25"/>
        </w:rPr>
        <w:t xml:space="preserve"> </w:t>
      </w:r>
      <w:r>
        <w:rPr>
          <w:i/>
          <w:spacing w:val="-4"/>
          <w:sz w:val="25"/>
        </w:rPr>
        <w:t>Train</w:t>
      </w:r>
      <w:r>
        <w:rPr>
          <w:i/>
          <w:spacing w:val="-12"/>
          <w:sz w:val="25"/>
        </w:rPr>
        <w:t xml:space="preserve"> </w:t>
      </w:r>
      <w:r>
        <w:rPr>
          <w:spacing w:val="-4"/>
          <w:sz w:val="25"/>
        </w:rPr>
        <w:t>to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fill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gradually.</w:t>
      </w:r>
      <w:r>
        <w:rPr>
          <w:spacing w:val="40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6"/>
          <w:sz w:val="25"/>
        </w:rPr>
        <w:t xml:space="preserve"> </w:t>
      </w:r>
      <w:r>
        <w:rPr>
          <w:i/>
          <w:spacing w:val="-4"/>
          <w:sz w:val="25"/>
        </w:rPr>
        <w:t xml:space="preserve">pressure gauge </w:t>
      </w:r>
      <w:r>
        <w:rPr>
          <w:spacing w:val="-4"/>
          <w:sz w:val="25"/>
        </w:rPr>
        <w:t>will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indicate when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 xml:space="preserve">the </w:t>
      </w:r>
      <w:r>
        <w:rPr>
          <w:sz w:val="25"/>
        </w:rPr>
        <w:t>line is filled.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77"/>
          <w:tab w:val="left" w:pos="1778"/>
        </w:tabs>
        <w:spacing w:line="287" w:lineRule="exact"/>
        <w:ind w:left="1777" w:hanging="366"/>
        <w:rPr>
          <w:color w:val="424242"/>
          <w:sz w:val="25"/>
        </w:rPr>
      </w:pPr>
      <w:r>
        <w:rPr>
          <w:spacing w:val="-4"/>
          <w:sz w:val="25"/>
        </w:rPr>
        <w:t>Open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12"/>
          <w:sz w:val="25"/>
        </w:rPr>
        <w:t xml:space="preserve"> </w:t>
      </w:r>
      <w:r>
        <w:rPr>
          <w:i/>
          <w:spacing w:val="-4"/>
          <w:sz w:val="25"/>
        </w:rPr>
        <w:t>Appliance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Gas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Valve</w:t>
      </w:r>
      <w:r>
        <w:rPr>
          <w:i/>
          <w:spacing w:val="-5"/>
          <w:sz w:val="25"/>
        </w:rPr>
        <w:t xml:space="preserve"> </w:t>
      </w:r>
      <w:r>
        <w:rPr>
          <w:spacing w:val="-4"/>
          <w:sz w:val="25"/>
        </w:rPr>
        <w:t>when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line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is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filled.</w:t>
      </w:r>
    </w:p>
    <w:p w:rsidR="0088144B" w:rsidRDefault="0088144B">
      <w:pPr>
        <w:pStyle w:val="BodyText"/>
        <w:spacing w:before="2"/>
        <w:rPr>
          <w:sz w:val="23"/>
        </w:rPr>
      </w:pPr>
    </w:p>
    <w:p w:rsidR="0088144B" w:rsidRDefault="006A05FD">
      <w:pPr>
        <w:spacing w:before="1"/>
        <w:ind w:left="1064"/>
        <w:rPr>
          <w:sz w:val="25"/>
        </w:rPr>
      </w:pPr>
      <w:r>
        <w:rPr>
          <w:b/>
          <w:spacing w:val="-6"/>
          <w:sz w:val="25"/>
        </w:rPr>
        <w:t>View:</w:t>
      </w:r>
      <w:r>
        <w:rPr>
          <w:b/>
          <w:spacing w:val="-9"/>
          <w:sz w:val="25"/>
        </w:rPr>
        <w:t xml:space="preserve"> </w:t>
      </w:r>
      <w:r>
        <w:rPr>
          <w:spacing w:val="-6"/>
          <w:sz w:val="25"/>
        </w:rPr>
        <w:t>Appliance Valve</w:t>
      </w:r>
    </w:p>
    <w:p w:rsidR="0088144B" w:rsidRDefault="0088144B">
      <w:pPr>
        <w:pStyle w:val="BodyText"/>
      </w:pPr>
    </w:p>
    <w:p w:rsidR="0088144B" w:rsidRDefault="006A05FD">
      <w:pPr>
        <w:pStyle w:val="Heading6"/>
        <w:spacing w:before="1"/>
        <w:ind w:left="0" w:right="1702"/>
        <w:jc w:val="right"/>
        <w:rPr>
          <w:rFonts w:ascii="Times New Roman"/>
        </w:rPr>
      </w:pPr>
      <w:r>
        <w:rPr>
          <w:noProof/>
        </w:rPr>
        <w:drawing>
          <wp:anchor distT="0" distB="0" distL="0" distR="0" simplePos="0" relativeHeight="486893056" behindDoc="1" locked="0" layoutInCell="1" allowOverlap="1">
            <wp:simplePos x="0" y="0"/>
            <wp:positionH relativeFrom="page">
              <wp:posOffset>1147572</wp:posOffset>
            </wp:positionH>
            <wp:positionV relativeFrom="paragraph">
              <wp:posOffset>20826</wp:posOffset>
            </wp:positionV>
            <wp:extent cx="4645152" cy="2450592"/>
            <wp:effectExtent l="0" t="0" r="0" b="0"/>
            <wp:wrapNone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5152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pacing w:val="-2"/>
        </w:rPr>
        <w:t>Components:</w:t>
      </w:r>
    </w:p>
    <w:p w:rsidR="0088144B" w:rsidRDefault="0088144B">
      <w:pPr>
        <w:pStyle w:val="BodyText"/>
        <w:spacing w:before="4"/>
        <w:rPr>
          <w:b/>
          <w:sz w:val="23"/>
        </w:rPr>
      </w:pPr>
    </w:p>
    <w:p w:rsidR="0088144B" w:rsidRDefault="006A05FD">
      <w:pPr>
        <w:pStyle w:val="BodyText"/>
        <w:spacing w:line="230" w:lineRule="auto"/>
        <w:ind w:left="8372" w:right="1313" w:hanging="360"/>
      </w:pPr>
      <w:r>
        <w:t>a)</w:t>
      </w:r>
      <w:r>
        <w:rPr>
          <w:spacing w:val="80"/>
        </w:rPr>
        <w:t xml:space="preserve"> </w:t>
      </w:r>
      <w:r>
        <w:t>Appliance valve</w:t>
      </w:r>
      <w:r>
        <w:rPr>
          <w:spacing w:val="-4"/>
        </w:rPr>
        <w:t xml:space="preserve"> </w:t>
      </w:r>
      <w:r>
        <w:t xml:space="preserve">“crack open” to </w:t>
      </w:r>
      <w:r>
        <w:rPr>
          <w:spacing w:val="-14"/>
        </w:rPr>
        <w:t>gently</w:t>
      </w:r>
      <w:r>
        <w:rPr>
          <w:spacing w:val="-2"/>
        </w:rPr>
        <w:t xml:space="preserve"> </w:t>
      </w:r>
      <w:r>
        <w:rPr>
          <w:spacing w:val="-14"/>
        </w:rPr>
        <w:t>fi11</w:t>
      </w:r>
      <w:r>
        <w:rPr>
          <w:spacing w:val="-12"/>
        </w:rPr>
        <w:t xml:space="preserve"> </w:t>
      </w:r>
      <w:r>
        <w:rPr>
          <w:spacing w:val="-14"/>
        </w:rPr>
        <w:t xml:space="preserve">the </w:t>
      </w:r>
      <w:r>
        <w:t xml:space="preserve">line to the </w:t>
      </w:r>
      <w:r>
        <w:rPr>
          <w:spacing w:val="-2"/>
        </w:rPr>
        <w:t>dryer</w:t>
      </w:r>
    </w:p>
    <w:p w:rsidR="0088144B" w:rsidRDefault="0088144B">
      <w:pPr>
        <w:spacing w:line="230" w:lineRule="auto"/>
        <w:sectPr w:rsidR="0088144B">
          <w:footerReference w:type="default" r:id="rId27"/>
          <w:pgSz w:w="12240" w:h="15840"/>
          <w:pgMar w:top="1820" w:right="540" w:bottom="1300" w:left="640" w:header="0" w:footer="1103" w:gutter="0"/>
          <w:cols w:space="720"/>
        </w:sectPr>
      </w:pPr>
    </w:p>
    <w:p w:rsidR="0088144B" w:rsidRDefault="0088144B">
      <w:pPr>
        <w:pStyle w:val="BodyText"/>
        <w:spacing w:before="9"/>
        <w:rPr>
          <w:sz w:val="21"/>
        </w:rPr>
      </w:pPr>
    </w:p>
    <w:p w:rsidR="0088144B" w:rsidRDefault="006A05FD">
      <w:pPr>
        <w:pStyle w:val="ListParagraph"/>
        <w:numPr>
          <w:ilvl w:val="2"/>
          <w:numId w:val="10"/>
        </w:numPr>
        <w:tabs>
          <w:tab w:val="left" w:pos="1753"/>
        </w:tabs>
        <w:spacing w:before="92"/>
        <w:ind w:left="1752" w:hanging="728"/>
        <w:rPr>
          <w:rFonts w:ascii="Arial"/>
          <w:sz w:val="25"/>
        </w:rPr>
      </w:pPr>
      <w:r>
        <w:rPr>
          <w:rFonts w:ascii="Arial"/>
          <w:sz w:val="25"/>
        </w:rPr>
        <w:t>Open</w:t>
      </w:r>
      <w:r>
        <w:rPr>
          <w:rFonts w:ascii="Arial"/>
          <w:spacing w:val="9"/>
          <w:sz w:val="25"/>
        </w:rPr>
        <w:t xml:space="preserve"> </w:t>
      </w:r>
      <w:r>
        <w:rPr>
          <w:rFonts w:ascii="Arial"/>
          <w:i/>
          <w:sz w:val="25"/>
        </w:rPr>
        <w:t>Manual</w:t>
      </w:r>
      <w:r>
        <w:rPr>
          <w:rFonts w:ascii="Arial"/>
          <w:i/>
          <w:spacing w:val="14"/>
          <w:sz w:val="25"/>
        </w:rPr>
        <w:t xml:space="preserve"> </w:t>
      </w:r>
      <w:r>
        <w:rPr>
          <w:rFonts w:ascii="Arial"/>
          <w:i/>
          <w:sz w:val="25"/>
        </w:rPr>
        <w:t>Firing</w:t>
      </w:r>
      <w:r>
        <w:rPr>
          <w:rFonts w:ascii="Arial"/>
          <w:i/>
          <w:spacing w:val="5"/>
          <w:sz w:val="25"/>
        </w:rPr>
        <w:t xml:space="preserve"> </w:t>
      </w:r>
      <w:r>
        <w:rPr>
          <w:rFonts w:ascii="Arial"/>
          <w:i/>
          <w:spacing w:val="-2"/>
          <w:sz w:val="25"/>
        </w:rPr>
        <w:t>Valves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53"/>
          <w:tab w:val="left" w:pos="1754"/>
        </w:tabs>
        <w:spacing w:before="67"/>
        <w:ind w:left="1753" w:hanging="363"/>
        <w:rPr>
          <w:color w:val="414141"/>
          <w:sz w:val="25"/>
        </w:rPr>
      </w:pPr>
      <w:r>
        <w:rPr>
          <w:spacing w:val="-4"/>
          <w:sz w:val="25"/>
        </w:rPr>
        <w:t>Fully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open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main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burner</w:t>
      </w:r>
      <w:r>
        <w:rPr>
          <w:spacing w:val="-12"/>
          <w:sz w:val="25"/>
        </w:rPr>
        <w:t xml:space="preserve"> </w:t>
      </w:r>
      <w:r>
        <w:rPr>
          <w:i/>
          <w:spacing w:val="-4"/>
          <w:sz w:val="25"/>
        </w:rPr>
        <w:t>Manual</w:t>
      </w:r>
      <w:r>
        <w:rPr>
          <w:i/>
          <w:spacing w:val="5"/>
          <w:sz w:val="25"/>
        </w:rPr>
        <w:t xml:space="preserve"> </w:t>
      </w:r>
      <w:r>
        <w:rPr>
          <w:i/>
          <w:spacing w:val="-4"/>
          <w:sz w:val="25"/>
        </w:rPr>
        <w:t>Firing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Valve.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60"/>
          <w:tab w:val="left" w:pos="1761"/>
        </w:tabs>
        <w:spacing w:before="7"/>
        <w:ind w:left="1760" w:hanging="370"/>
        <w:rPr>
          <w:color w:val="464646"/>
          <w:sz w:val="25"/>
        </w:rPr>
      </w:pPr>
      <w:r>
        <w:rPr>
          <w:spacing w:val="-4"/>
          <w:sz w:val="25"/>
        </w:rPr>
        <w:t>Fully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open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pilot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burner</w:t>
      </w:r>
      <w:r>
        <w:rPr>
          <w:spacing w:val="-12"/>
          <w:sz w:val="25"/>
        </w:rPr>
        <w:t xml:space="preserve"> </w:t>
      </w:r>
      <w:r>
        <w:rPr>
          <w:i/>
          <w:spacing w:val="-4"/>
          <w:sz w:val="25"/>
        </w:rPr>
        <w:t>Manual</w:t>
      </w:r>
      <w:r>
        <w:rPr>
          <w:i/>
          <w:spacing w:val="-1"/>
          <w:sz w:val="25"/>
        </w:rPr>
        <w:t xml:space="preserve"> </w:t>
      </w:r>
      <w:r>
        <w:rPr>
          <w:i/>
          <w:spacing w:val="-4"/>
          <w:sz w:val="25"/>
        </w:rPr>
        <w:t>Firing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Valve.</w:t>
      </w:r>
    </w:p>
    <w:p w:rsidR="0088144B" w:rsidRDefault="0088144B">
      <w:pPr>
        <w:pStyle w:val="BodyText"/>
        <w:spacing w:before="7"/>
        <w:rPr>
          <w:i/>
          <w:sz w:val="22"/>
        </w:rPr>
      </w:pPr>
    </w:p>
    <w:p w:rsidR="0088144B" w:rsidRDefault="006A05FD">
      <w:pPr>
        <w:ind w:left="1042"/>
        <w:rPr>
          <w:sz w:val="25"/>
        </w:rPr>
      </w:pPr>
      <w:r>
        <w:rPr>
          <w:b/>
          <w:spacing w:val="-6"/>
          <w:sz w:val="25"/>
        </w:rPr>
        <w:t>View:</w:t>
      </w:r>
      <w:r>
        <w:rPr>
          <w:b/>
          <w:spacing w:val="-1"/>
          <w:sz w:val="25"/>
        </w:rPr>
        <w:t xml:space="preserve"> </w:t>
      </w:r>
      <w:r>
        <w:rPr>
          <w:spacing w:val="-6"/>
          <w:sz w:val="25"/>
        </w:rPr>
        <w:t>Manual</w:t>
      </w:r>
      <w:r>
        <w:rPr>
          <w:spacing w:val="1"/>
          <w:sz w:val="25"/>
        </w:rPr>
        <w:t xml:space="preserve"> </w:t>
      </w:r>
      <w:r>
        <w:rPr>
          <w:spacing w:val="-6"/>
          <w:sz w:val="25"/>
        </w:rPr>
        <w:t>Firing</w:t>
      </w:r>
      <w:r>
        <w:rPr>
          <w:spacing w:val="-5"/>
          <w:sz w:val="25"/>
        </w:rPr>
        <w:t xml:space="preserve"> </w:t>
      </w:r>
      <w:r>
        <w:rPr>
          <w:spacing w:val="-6"/>
          <w:sz w:val="25"/>
        </w:rPr>
        <w:t>Valve</w:t>
      </w:r>
    </w:p>
    <w:p w:rsidR="0088144B" w:rsidRDefault="0088144B">
      <w:pPr>
        <w:pStyle w:val="BodyText"/>
        <w:spacing w:before="5"/>
        <w:rPr>
          <w:sz w:val="20"/>
        </w:rPr>
      </w:pPr>
    </w:p>
    <w:p w:rsidR="0088144B" w:rsidRDefault="006A05FD">
      <w:pPr>
        <w:pStyle w:val="Heading6"/>
        <w:spacing w:before="90"/>
        <w:ind w:left="7154"/>
        <w:rPr>
          <w:rFonts w:ascii="Times New Roman"/>
        </w:rPr>
      </w:pPr>
      <w:r>
        <w:rPr>
          <w:noProof/>
        </w:rPr>
        <w:drawing>
          <wp:anchor distT="0" distB="0" distL="0" distR="0" simplePos="0" relativeHeight="486893568" behindDoc="1" locked="0" layoutInCell="1" allowOverlap="1">
            <wp:simplePos x="0" y="0"/>
            <wp:positionH relativeFrom="page">
              <wp:posOffset>1083563</wp:posOffset>
            </wp:positionH>
            <wp:positionV relativeFrom="paragraph">
              <wp:posOffset>-105537</wp:posOffset>
            </wp:positionV>
            <wp:extent cx="5129784" cy="2176272"/>
            <wp:effectExtent l="0" t="0" r="0" b="0"/>
            <wp:wrapNone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784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pacing w:val="-2"/>
        </w:rPr>
        <w:t>Components:</w:t>
      </w:r>
    </w:p>
    <w:p w:rsidR="0088144B" w:rsidRDefault="0088144B">
      <w:pPr>
        <w:pStyle w:val="BodyText"/>
        <w:spacing w:before="8"/>
        <w:rPr>
          <w:b/>
          <w:sz w:val="22"/>
        </w:rPr>
      </w:pPr>
    </w:p>
    <w:p w:rsidR="0088144B" w:rsidRDefault="006A05FD">
      <w:pPr>
        <w:pStyle w:val="ListParagraph"/>
        <w:numPr>
          <w:ilvl w:val="0"/>
          <w:numId w:val="9"/>
        </w:numPr>
        <w:tabs>
          <w:tab w:val="left" w:pos="7514"/>
        </w:tabs>
        <w:spacing w:before="1" w:line="230" w:lineRule="auto"/>
        <w:ind w:right="1490" w:hanging="367"/>
        <w:rPr>
          <w:sz w:val="25"/>
        </w:rPr>
      </w:pPr>
      <w:r>
        <w:rPr>
          <w:spacing w:val="-6"/>
          <w:sz w:val="25"/>
        </w:rPr>
        <w:t>Manual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Firing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 xml:space="preserve">Valve, </w:t>
      </w:r>
      <w:r>
        <w:rPr>
          <w:sz w:val="25"/>
        </w:rPr>
        <w:t xml:space="preserve">main burner, open </w:t>
      </w:r>
      <w:r>
        <w:rPr>
          <w:spacing w:val="-2"/>
          <w:sz w:val="25"/>
        </w:rPr>
        <w:t>position</w:t>
      </w:r>
    </w:p>
    <w:p w:rsidR="0088144B" w:rsidRDefault="0088144B">
      <w:pPr>
        <w:pStyle w:val="BodyText"/>
        <w:rPr>
          <w:sz w:val="28"/>
        </w:rPr>
      </w:pPr>
    </w:p>
    <w:p w:rsidR="0088144B" w:rsidRDefault="0088144B">
      <w:pPr>
        <w:pStyle w:val="BodyText"/>
        <w:rPr>
          <w:sz w:val="28"/>
        </w:rPr>
      </w:pPr>
    </w:p>
    <w:p w:rsidR="0088144B" w:rsidRDefault="006A05FD">
      <w:pPr>
        <w:pStyle w:val="ListParagraph"/>
        <w:numPr>
          <w:ilvl w:val="0"/>
          <w:numId w:val="9"/>
        </w:numPr>
        <w:tabs>
          <w:tab w:val="left" w:pos="7504"/>
        </w:tabs>
        <w:spacing w:before="189" w:line="228" w:lineRule="auto"/>
        <w:ind w:left="7507" w:right="1483" w:hanging="349"/>
        <w:rPr>
          <w:rFonts w:ascii="Cambria"/>
          <w:sz w:val="25"/>
        </w:rPr>
      </w:pPr>
      <w:r>
        <w:rPr>
          <w:rFonts w:ascii="Cambria"/>
          <w:spacing w:val="-6"/>
          <w:sz w:val="25"/>
        </w:rPr>
        <w:t>Manual</w:t>
      </w:r>
      <w:r>
        <w:rPr>
          <w:rFonts w:ascii="Cambria"/>
          <w:spacing w:val="-8"/>
          <w:sz w:val="25"/>
        </w:rPr>
        <w:t xml:space="preserve"> </w:t>
      </w:r>
      <w:r>
        <w:rPr>
          <w:rFonts w:ascii="Cambria"/>
          <w:spacing w:val="-6"/>
          <w:sz w:val="25"/>
        </w:rPr>
        <w:t>Firing</w:t>
      </w:r>
      <w:r>
        <w:rPr>
          <w:rFonts w:ascii="Cambria"/>
          <w:spacing w:val="-8"/>
          <w:sz w:val="25"/>
        </w:rPr>
        <w:t xml:space="preserve"> </w:t>
      </w:r>
      <w:r>
        <w:rPr>
          <w:rFonts w:ascii="Cambria"/>
          <w:spacing w:val="-6"/>
          <w:sz w:val="25"/>
        </w:rPr>
        <w:t xml:space="preserve">Valve, </w:t>
      </w:r>
      <w:r>
        <w:rPr>
          <w:rFonts w:ascii="Cambria"/>
          <w:spacing w:val="-2"/>
          <w:sz w:val="25"/>
        </w:rPr>
        <w:t>main</w:t>
      </w:r>
      <w:r>
        <w:rPr>
          <w:rFonts w:ascii="Cambria"/>
          <w:spacing w:val="-12"/>
          <w:sz w:val="25"/>
        </w:rPr>
        <w:t xml:space="preserve"> </w:t>
      </w:r>
      <w:r>
        <w:rPr>
          <w:rFonts w:ascii="Cambria"/>
          <w:spacing w:val="-2"/>
          <w:sz w:val="25"/>
        </w:rPr>
        <w:t>burner,</w:t>
      </w:r>
      <w:r>
        <w:rPr>
          <w:rFonts w:ascii="Cambria"/>
          <w:spacing w:val="-12"/>
          <w:sz w:val="25"/>
        </w:rPr>
        <w:t xml:space="preserve"> </w:t>
      </w:r>
      <w:r>
        <w:rPr>
          <w:rFonts w:ascii="Cambria"/>
          <w:spacing w:val="-2"/>
          <w:sz w:val="25"/>
        </w:rPr>
        <w:t>open position</w:t>
      </w:r>
    </w:p>
    <w:p w:rsidR="0088144B" w:rsidRDefault="0088144B">
      <w:pPr>
        <w:pStyle w:val="BodyText"/>
        <w:rPr>
          <w:rFonts w:ascii="Cambria"/>
          <w:sz w:val="28"/>
        </w:rPr>
      </w:pPr>
    </w:p>
    <w:p w:rsidR="0088144B" w:rsidRDefault="006A05FD">
      <w:pPr>
        <w:pStyle w:val="BodyText"/>
        <w:spacing w:before="211" w:line="281" w:lineRule="exact"/>
        <w:ind w:left="4907"/>
      </w:pPr>
      <w:r>
        <w:rPr>
          <w:spacing w:val="-2"/>
        </w:rPr>
        <w:t>Warning:</w:t>
      </w:r>
    </w:p>
    <w:p w:rsidR="0088144B" w:rsidRDefault="006A05FD">
      <w:pPr>
        <w:pStyle w:val="BodyText"/>
        <w:spacing w:before="5" w:line="228" w:lineRule="auto"/>
        <w:ind w:left="2477" w:right="1562"/>
      </w:pP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handle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color w:val="111111"/>
          <w:spacing w:val="-4"/>
        </w:rPr>
        <w:t>the</w:t>
      </w:r>
      <w:r>
        <w:rPr>
          <w:color w:val="111111"/>
          <w:spacing w:val="-12"/>
        </w:rPr>
        <w:t xml:space="preserve"> </w:t>
      </w:r>
      <w:r>
        <w:rPr>
          <w:i/>
          <w:spacing w:val="-4"/>
        </w:rPr>
        <w:t>Manual</w:t>
      </w:r>
      <w:r>
        <w:rPr>
          <w:i/>
          <w:spacing w:val="-12"/>
        </w:rPr>
        <w:t xml:space="preserve"> </w:t>
      </w:r>
      <w:r>
        <w:rPr>
          <w:i/>
          <w:spacing w:val="-4"/>
        </w:rPr>
        <w:t>Firing</w:t>
      </w:r>
      <w:r>
        <w:rPr>
          <w:i/>
          <w:spacing w:val="-8"/>
        </w:rPr>
        <w:t xml:space="preserve"> </w:t>
      </w:r>
      <w:r>
        <w:rPr>
          <w:i/>
          <w:spacing w:val="-4"/>
        </w:rPr>
        <w:t>Valve</w:t>
      </w:r>
      <w:r>
        <w:rPr>
          <w:i/>
          <w:spacing w:val="-9"/>
        </w:rPr>
        <w:t xml:space="preserve"> </w:t>
      </w:r>
      <w:r>
        <w:rPr>
          <w:spacing w:val="-4"/>
        </w:rPr>
        <w:t>is</w:t>
      </w:r>
      <w:r>
        <w:rPr>
          <w:spacing w:val="-12"/>
        </w:rPr>
        <w:t xml:space="preserve"> </w:t>
      </w:r>
      <w:r>
        <w:rPr>
          <w:spacing w:val="-4"/>
        </w:rPr>
        <w:t>not</w:t>
      </w:r>
      <w:r>
        <w:rPr>
          <w:spacing w:val="-12"/>
        </w:rPr>
        <w:t xml:space="preserve"> </w:t>
      </w:r>
      <w:r>
        <w:rPr>
          <w:spacing w:val="-4"/>
        </w:rPr>
        <w:t>to be</w:t>
      </w:r>
      <w:r>
        <w:rPr>
          <w:spacing w:val="-12"/>
        </w:rPr>
        <w:t xml:space="preserve"> </w:t>
      </w:r>
      <w:r>
        <w:rPr>
          <w:spacing w:val="-4"/>
        </w:rPr>
        <w:t>removed and</w:t>
      </w:r>
      <w:r>
        <w:rPr>
          <w:spacing w:val="-12"/>
        </w:rPr>
        <w:t xml:space="preserve"> </w:t>
      </w:r>
      <w:r>
        <w:rPr>
          <w:spacing w:val="-4"/>
        </w:rPr>
        <w:t xml:space="preserve">must be </w:t>
      </w:r>
      <w:r>
        <w:t>in</w:t>
      </w:r>
      <w:r>
        <w:rPr>
          <w:spacing w:val="-5"/>
        </w:rPr>
        <w:t xml:space="preserve"> </w:t>
      </w:r>
      <w:r>
        <w:t>place prior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burner</w:t>
      </w:r>
      <w:r>
        <w:rPr>
          <w:spacing w:val="-5"/>
        </w:rPr>
        <w:t xml:space="preserve"> </w:t>
      </w:r>
      <w:r>
        <w:t>operation.</w:t>
      </w:r>
    </w:p>
    <w:p w:rsidR="0088144B" w:rsidRDefault="0088144B">
      <w:pPr>
        <w:pStyle w:val="BodyText"/>
        <w:rPr>
          <w:sz w:val="28"/>
        </w:rPr>
      </w:pPr>
    </w:p>
    <w:p w:rsidR="0088144B" w:rsidRDefault="006A05FD">
      <w:pPr>
        <w:pStyle w:val="ListParagraph"/>
        <w:numPr>
          <w:ilvl w:val="2"/>
          <w:numId w:val="10"/>
        </w:numPr>
        <w:tabs>
          <w:tab w:val="left" w:pos="1769"/>
        </w:tabs>
        <w:spacing w:before="192"/>
        <w:ind w:left="1768" w:hanging="723"/>
        <w:rPr>
          <w:rFonts w:ascii="Arial"/>
          <w:b/>
          <w:sz w:val="25"/>
        </w:rPr>
      </w:pPr>
      <w:r>
        <w:rPr>
          <w:rFonts w:ascii="Arial"/>
          <w:b/>
          <w:spacing w:val="-4"/>
          <w:sz w:val="25"/>
        </w:rPr>
        <w:t>Engage</w:t>
      </w:r>
      <w:r>
        <w:rPr>
          <w:rFonts w:ascii="Arial"/>
          <w:b/>
          <w:spacing w:val="-6"/>
          <w:sz w:val="25"/>
        </w:rPr>
        <w:t xml:space="preserve"> </w:t>
      </w:r>
      <w:r>
        <w:rPr>
          <w:rFonts w:ascii="Arial"/>
          <w:b/>
          <w:spacing w:val="-4"/>
          <w:sz w:val="25"/>
        </w:rPr>
        <w:t>Product</w:t>
      </w:r>
      <w:r>
        <w:rPr>
          <w:rFonts w:ascii="Arial"/>
          <w:b/>
          <w:spacing w:val="-14"/>
          <w:sz w:val="25"/>
        </w:rPr>
        <w:t xml:space="preserve"> </w:t>
      </w:r>
      <w:r>
        <w:rPr>
          <w:rFonts w:ascii="Arial"/>
          <w:b/>
          <w:spacing w:val="-4"/>
          <w:sz w:val="25"/>
        </w:rPr>
        <w:t>Conveyors,</w:t>
      </w:r>
      <w:r>
        <w:rPr>
          <w:rFonts w:ascii="Arial"/>
          <w:b/>
          <w:spacing w:val="-1"/>
          <w:sz w:val="25"/>
        </w:rPr>
        <w:t xml:space="preserve"> </w:t>
      </w:r>
      <w:r>
        <w:rPr>
          <w:rFonts w:ascii="Arial"/>
          <w:spacing w:val="-4"/>
          <w:sz w:val="25"/>
        </w:rPr>
        <w:t>Drum</w:t>
      </w:r>
      <w:r>
        <w:rPr>
          <w:rFonts w:ascii="Arial"/>
          <w:spacing w:val="-9"/>
          <w:sz w:val="25"/>
        </w:rPr>
        <w:t xml:space="preserve"> </w:t>
      </w:r>
      <w:r>
        <w:rPr>
          <w:rFonts w:ascii="Arial"/>
          <w:spacing w:val="-4"/>
          <w:sz w:val="25"/>
        </w:rPr>
        <w:t>and</w:t>
      </w:r>
      <w:r>
        <w:rPr>
          <w:rFonts w:ascii="Arial"/>
          <w:spacing w:val="-14"/>
          <w:sz w:val="25"/>
        </w:rPr>
        <w:t xml:space="preserve"> </w:t>
      </w:r>
      <w:r>
        <w:rPr>
          <w:rFonts w:ascii="Arial"/>
          <w:spacing w:val="-5"/>
          <w:sz w:val="25"/>
        </w:rPr>
        <w:t>Fan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71"/>
          <w:tab w:val="left" w:pos="1772"/>
        </w:tabs>
        <w:spacing w:before="79" w:line="223" w:lineRule="auto"/>
        <w:ind w:left="1767" w:right="1627" w:hanging="360"/>
        <w:rPr>
          <w:rFonts w:ascii="Cambria" w:hAnsi="Cambria"/>
          <w:color w:val="2D2D2D"/>
          <w:sz w:val="25"/>
        </w:rPr>
      </w:pPr>
      <w:r>
        <w:rPr>
          <w:rFonts w:ascii="Cambria" w:hAnsi="Cambria"/>
          <w:w w:val="90"/>
          <w:sz w:val="25"/>
        </w:rPr>
        <w:t>The</w:t>
      </w:r>
      <w:r>
        <w:rPr>
          <w:rFonts w:ascii="Cambria" w:hAnsi="Cambria"/>
          <w:spacing w:val="-9"/>
          <w:w w:val="90"/>
          <w:sz w:val="25"/>
        </w:rPr>
        <w:t xml:space="preserve"> </w:t>
      </w:r>
      <w:r>
        <w:rPr>
          <w:rFonts w:ascii="Cambria" w:hAnsi="Cambria"/>
          <w:w w:val="90"/>
          <w:sz w:val="25"/>
        </w:rPr>
        <w:t>plant</w:t>
      </w:r>
      <w:r>
        <w:rPr>
          <w:rFonts w:ascii="Cambria" w:hAnsi="Cambria"/>
          <w:spacing w:val="-6"/>
          <w:w w:val="90"/>
          <w:sz w:val="25"/>
        </w:rPr>
        <w:t xml:space="preserve"> </w:t>
      </w:r>
      <w:r>
        <w:rPr>
          <w:rFonts w:ascii="Cambria" w:hAnsi="Cambria"/>
          <w:w w:val="90"/>
          <w:sz w:val="25"/>
        </w:rPr>
        <w:t>conducts</w:t>
      </w:r>
      <w:r>
        <w:rPr>
          <w:rFonts w:ascii="Cambria" w:hAnsi="Cambria"/>
          <w:spacing w:val="-9"/>
          <w:w w:val="90"/>
          <w:sz w:val="25"/>
        </w:rPr>
        <w:t xml:space="preserve"> </w:t>
      </w:r>
      <w:r>
        <w:rPr>
          <w:rFonts w:ascii="Cambria" w:hAnsi="Cambria"/>
          <w:w w:val="90"/>
          <w:sz w:val="25"/>
        </w:rPr>
        <w:t>2</w:t>
      </w:r>
      <w:r>
        <w:rPr>
          <w:rFonts w:ascii="Cambria" w:hAnsi="Cambria"/>
          <w:spacing w:val="-9"/>
          <w:w w:val="90"/>
          <w:sz w:val="25"/>
        </w:rPr>
        <w:t xml:space="preserve"> </w:t>
      </w:r>
      <w:r>
        <w:rPr>
          <w:rFonts w:ascii="Cambria" w:hAnsi="Cambria"/>
          <w:w w:val="90"/>
          <w:sz w:val="25"/>
        </w:rPr>
        <w:t>different</w:t>
      </w:r>
      <w:r>
        <w:rPr>
          <w:rFonts w:ascii="Cambria" w:hAnsi="Cambria"/>
          <w:spacing w:val="-4"/>
          <w:w w:val="90"/>
          <w:sz w:val="25"/>
        </w:rPr>
        <w:t xml:space="preserve"> </w:t>
      </w:r>
      <w:r>
        <w:rPr>
          <w:rFonts w:ascii="Cambria" w:hAnsi="Cambria"/>
          <w:w w:val="90"/>
          <w:sz w:val="25"/>
        </w:rPr>
        <w:t>types</w:t>
      </w:r>
      <w:r>
        <w:rPr>
          <w:rFonts w:ascii="Cambria" w:hAnsi="Cambria"/>
          <w:spacing w:val="-8"/>
          <w:w w:val="90"/>
          <w:sz w:val="25"/>
        </w:rPr>
        <w:t xml:space="preserve"> </w:t>
      </w:r>
      <w:r>
        <w:rPr>
          <w:rFonts w:ascii="Cambria" w:hAnsi="Cambria"/>
          <w:w w:val="90"/>
          <w:sz w:val="25"/>
        </w:rPr>
        <w:t>of</w:t>
      </w:r>
      <w:r>
        <w:rPr>
          <w:rFonts w:ascii="Cambria" w:hAnsi="Cambria"/>
          <w:spacing w:val="-9"/>
          <w:w w:val="90"/>
          <w:sz w:val="25"/>
        </w:rPr>
        <w:t xml:space="preserve"> </w:t>
      </w:r>
      <w:r>
        <w:rPr>
          <w:rFonts w:ascii="Cambria" w:hAnsi="Cambria"/>
          <w:w w:val="90"/>
          <w:sz w:val="25"/>
        </w:rPr>
        <w:t>drying</w:t>
      </w:r>
      <w:r>
        <w:rPr>
          <w:rFonts w:ascii="Cambria" w:hAnsi="Cambria"/>
          <w:spacing w:val="-3"/>
          <w:w w:val="90"/>
          <w:sz w:val="25"/>
        </w:rPr>
        <w:t xml:space="preserve"> </w:t>
      </w:r>
      <w:r>
        <w:rPr>
          <w:rFonts w:ascii="Cambria" w:hAnsi="Cambria"/>
          <w:w w:val="90"/>
          <w:sz w:val="25"/>
        </w:rPr>
        <w:t>and</w:t>
      </w:r>
      <w:r>
        <w:rPr>
          <w:rFonts w:ascii="Cambria" w:hAnsi="Cambria"/>
          <w:spacing w:val="-8"/>
          <w:w w:val="90"/>
          <w:sz w:val="25"/>
        </w:rPr>
        <w:t xml:space="preserve"> </w:t>
      </w:r>
      <w:r>
        <w:rPr>
          <w:rFonts w:ascii="Cambria" w:hAnsi="Cambria"/>
          <w:w w:val="90"/>
          <w:sz w:val="25"/>
        </w:rPr>
        <w:t>transports</w:t>
      </w:r>
      <w:r>
        <w:rPr>
          <w:rFonts w:ascii="Cambria" w:hAnsi="Cambria"/>
          <w:spacing w:val="-6"/>
          <w:w w:val="90"/>
          <w:sz w:val="25"/>
        </w:rPr>
        <w:t xml:space="preserve"> </w:t>
      </w:r>
      <w:r>
        <w:rPr>
          <w:rFonts w:ascii="Cambria" w:hAnsi="Cambria"/>
          <w:w w:val="90"/>
          <w:sz w:val="25"/>
        </w:rPr>
        <w:t>dried</w:t>
      </w:r>
      <w:r>
        <w:rPr>
          <w:rFonts w:ascii="Cambria" w:hAnsi="Cambria"/>
          <w:spacing w:val="-8"/>
          <w:w w:val="90"/>
          <w:sz w:val="25"/>
        </w:rPr>
        <w:t xml:space="preserve"> </w:t>
      </w:r>
      <w:r>
        <w:rPr>
          <w:rFonts w:ascii="Cambria" w:hAnsi="Cambria"/>
          <w:w w:val="90"/>
          <w:sz w:val="25"/>
        </w:rPr>
        <w:t>product</w:t>
      </w:r>
      <w:r>
        <w:rPr>
          <w:rFonts w:ascii="Cambria" w:hAnsi="Cambria"/>
          <w:spacing w:val="-4"/>
          <w:sz w:val="25"/>
        </w:rPr>
        <w:t xml:space="preserve"> </w:t>
      </w:r>
      <w:proofErr w:type="spellStart"/>
      <w:r>
        <w:rPr>
          <w:rFonts w:ascii="Cambria" w:hAnsi="Cambria"/>
          <w:w w:val="90"/>
          <w:sz w:val="25"/>
        </w:rPr>
        <w:t>fiom</w:t>
      </w:r>
      <w:proofErr w:type="spellEnd"/>
      <w:r>
        <w:rPr>
          <w:rFonts w:ascii="Cambria" w:hAnsi="Cambria"/>
          <w:w w:val="90"/>
          <w:sz w:val="25"/>
        </w:rPr>
        <w:t xml:space="preserve"> the dryer to several destinations.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57"/>
          <w:tab w:val="left" w:pos="1758"/>
        </w:tabs>
        <w:spacing w:before="21" w:line="225" w:lineRule="auto"/>
        <w:ind w:left="1762" w:right="1586" w:hanging="362"/>
        <w:rPr>
          <w:rFonts w:ascii="Cambria" w:hAnsi="Cambria"/>
          <w:color w:val="313131"/>
          <w:sz w:val="25"/>
        </w:rPr>
      </w:pPr>
      <w:r>
        <w:rPr>
          <w:rFonts w:ascii="Cambria" w:hAnsi="Cambria"/>
          <w:spacing w:val="-12"/>
          <w:sz w:val="25"/>
        </w:rPr>
        <w:t>Prior</w:t>
      </w:r>
      <w:r>
        <w:rPr>
          <w:rFonts w:ascii="Cambria" w:hAnsi="Cambria"/>
          <w:spacing w:val="-2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to</w:t>
      </w:r>
      <w:r>
        <w:rPr>
          <w:rFonts w:ascii="Cambria" w:hAnsi="Cambria"/>
          <w:spacing w:val="-1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initiating</w:t>
      </w:r>
      <w:r>
        <w:rPr>
          <w:rFonts w:ascii="Cambria" w:hAnsi="Cambria"/>
          <w:spacing w:val="15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the</w:t>
      </w:r>
      <w:r>
        <w:rPr>
          <w:rFonts w:ascii="Cambria" w:hAnsi="Cambria"/>
          <w:spacing w:val="-2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flame</w:t>
      </w:r>
      <w:r>
        <w:rPr>
          <w:rFonts w:ascii="Cambria" w:hAnsi="Cambria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in</w:t>
      </w:r>
      <w:r>
        <w:rPr>
          <w:rFonts w:ascii="Cambria" w:hAnsi="Cambria"/>
          <w:spacing w:val="-6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the</w:t>
      </w:r>
      <w:r>
        <w:rPr>
          <w:rFonts w:ascii="Cambria" w:hAnsi="Cambria"/>
          <w:spacing w:val="-4"/>
          <w:sz w:val="25"/>
        </w:rPr>
        <w:t xml:space="preserve"> </w:t>
      </w:r>
      <w:r>
        <w:rPr>
          <w:rFonts w:ascii="Cambria" w:hAnsi="Cambria"/>
          <w:color w:val="0F0F0F"/>
          <w:spacing w:val="-12"/>
          <w:sz w:val="25"/>
        </w:rPr>
        <w:t>drum</w:t>
      </w:r>
      <w:r>
        <w:rPr>
          <w:rFonts w:ascii="Cambria" w:hAnsi="Cambria"/>
          <w:color w:val="0F0F0F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dryer,</w:t>
      </w:r>
      <w:r>
        <w:rPr>
          <w:rFonts w:ascii="Cambria" w:hAnsi="Cambria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the</w:t>
      </w:r>
      <w:r>
        <w:rPr>
          <w:rFonts w:ascii="Cambria" w:hAnsi="Cambria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safety</w:t>
      </w:r>
      <w:r>
        <w:rPr>
          <w:rFonts w:ascii="Cambria" w:hAnsi="Cambria"/>
          <w:spacing w:val="17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interlocks</w:t>
      </w:r>
      <w:r>
        <w:rPr>
          <w:rFonts w:ascii="Cambria" w:hAnsi="Cambria"/>
          <w:spacing w:val="14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with</w:t>
      </w:r>
      <w:r>
        <w:rPr>
          <w:rFonts w:ascii="Cambria" w:hAnsi="Cambria"/>
          <w:spacing w:val="-9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other plant</w:t>
      </w:r>
      <w:r>
        <w:rPr>
          <w:rFonts w:ascii="Cambria" w:hAnsi="Cambria"/>
          <w:spacing w:val="-2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equipment</w:t>
      </w:r>
      <w:r>
        <w:rPr>
          <w:rFonts w:ascii="Cambria" w:hAnsi="Cambria"/>
          <w:spacing w:val="-2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must</w:t>
      </w:r>
      <w:r>
        <w:rPr>
          <w:rFonts w:ascii="Cambria" w:hAnsi="Cambria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be</w:t>
      </w:r>
      <w:r>
        <w:rPr>
          <w:rFonts w:ascii="Cambria" w:hAnsi="Cambria"/>
          <w:spacing w:val="-1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satisfied.</w:t>
      </w:r>
      <w:r>
        <w:rPr>
          <w:rFonts w:ascii="Cambria" w:hAnsi="Cambria"/>
          <w:spacing w:val="60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The</w:t>
      </w:r>
      <w:r>
        <w:rPr>
          <w:rFonts w:ascii="Cambria" w:hAnsi="Cambria"/>
          <w:spacing w:val="-2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plant</w:t>
      </w:r>
      <w:r>
        <w:rPr>
          <w:rFonts w:ascii="Cambria" w:hAnsi="Cambria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conveyors,</w:t>
      </w:r>
      <w:r>
        <w:rPr>
          <w:rFonts w:ascii="Cambria" w:hAnsi="Cambria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dryer</w:t>
      </w:r>
      <w:r>
        <w:rPr>
          <w:rFonts w:ascii="Cambria" w:hAnsi="Cambria"/>
          <w:spacing w:val="-4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drum,</w:t>
      </w:r>
      <w:r>
        <w:rPr>
          <w:rFonts w:ascii="Cambria" w:hAnsi="Cambria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and</w:t>
      </w:r>
      <w:r>
        <w:rPr>
          <w:rFonts w:ascii="Cambria" w:hAnsi="Cambria"/>
          <w:spacing w:val="-11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 xml:space="preserve">dryer </w:t>
      </w:r>
      <w:r>
        <w:rPr>
          <w:rFonts w:ascii="Cambria" w:hAnsi="Cambria"/>
          <w:spacing w:val="-14"/>
          <w:sz w:val="25"/>
        </w:rPr>
        <w:t>fan</w:t>
      </w:r>
      <w:r>
        <w:rPr>
          <w:rFonts w:ascii="Cambria" w:hAnsi="Cambria"/>
          <w:spacing w:val="-9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must</w:t>
      </w:r>
      <w:r>
        <w:rPr>
          <w:rFonts w:ascii="Cambria" w:hAnsi="Cambria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be</w:t>
      </w:r>
      <w:r>
        <w:rPr>
          <w:rFonts w:ascii="Cambria" w:hAnsi="Cambria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started</w:t>
      </w:r>
      <w:r>
        <w:rPr>
          <w:rFonts w:ascii="Cambria" w:hAnsi="Cambria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and/or</w:t>
      </w:r>
      <w:r>
        <w:rPr>
          <w:rFonts w:ascii="Cambria" w:hAnsi="Cambria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set</w:t>
      </w:r>
      <w:r>
        <w:rPr>
          <w:rFonts w:ascii="Cambria" w:hAnsi="Cambria"/>
          <w:spacing w:val="1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before</w:t>
      </w:r>
      <w:r>
        <w:rPr>
          <w:rFonts w:ascii="Cambria" w:hAnsi="Cambria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the</w:t>
      </w:r>
      <w:r>
        <w:rPr>
          <w:rFonts w:ascii="Cambria" w:hAnsi="Cambria"/>
          <w:spacing w:val="-4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flame</w:t>
      </w:r>
      <w:r>
        <w:rPr>
          <w:rFonts w:ascii="Cambria" w:hAnsi="Cambria"/>
          <w:spacing w:val="-1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control</w:t>
      </w:r>
      <w:r>
        <w:rPr>
          <w:rFonts w:ascii="Cambria" w:hAnsi="Cambria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system</w:t>
      </w:r>
      <w:r>
        <w:rPr>
          <w:rFonts w:ascii="Cambria" w:hAnsi="Cambria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will</w:t>
      </w:r>
      <w:r>
        <w:rPr>
          <w:rFonts w:ascii="Cambria" w:hAnsi="Cambria"/>
          <w:spacing w:val="1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be</w:t>
      </w:r>
      <w:r>
        <w:rPr>
          <w:rFonts w:ascii="Cambria" w:hAnsi="Cambria"/>
          <w:spacing w:val="-7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 xml:space="preserve">electrically </w:t>
      </w:r>
      <w:r>
        <w:rPr>
          <w:rFonts w:ascii="Cambria" w:hAnsi="Cambria"/>
          <w:spacing w:val="-6"/>
          <w:sz w:val="25"/>
        </w:rPr>
        <w:t>energized</w:t>
      </w:r>
      <w:r>
        <w:rPr>
          <w:rFonts w:ascii="Cambria" w:hAnsi="Cambria"/>
          <w:spacing w:val="-8"/>
          <w:sz w:val="25"/>
        </w:rPr>
        <w:t xml:space="preserve"> </w:t>
      </w:r>
      <w:r>
        <w:rPr>
          <w:rFonts w:ascii="Cambria" w:hAnsi="Cambria"/>
          <w:spacing w:val="-6"/>
          <w:sz w:val="25"/>
        </w:rPr>
        <w:t>to</w:t>
      </w:r>
      <w:r>
        <w:rPr>
          <w:rFonts w:ascii="Cambria" w:hAnsi="Cambria"/>
          <w:spacing w:val="-8"/>
          <w:sz w:val="25"/>
        </w:rPr>
        <w:t xml:space="preserve"> </w:t>
      </w:r>
      <w:r>
        <w:rPr>
          <w:rFonts w:ascii="Cambria" w:hAnsi="Cambria"/>
          <w:spacing w:val="-6"/>
          <w:sz w:val="25"/>
        </w:rPr>
        <w:t>permit</w:t>
      </w:r>
      <w:r>
        <w:rPr>
          <w:rFonts w:ascii="Cambria" w:hAnsi="Cambria"/>
          <w:spacing w:val="-8"/>
          <w:sz w:val="25"/>
        </w:rPr>
        <w:t xml:space="preserve"> </w:t>
      </w:r>
      <w:r>
        <w:rPr>
          <w:rFonts w:ascii="Cambria" w:hAnsi="Cambria"/>
          <w:spacing w:val="-6"/>
          <w:sz w:val="25"/>
        </w:rPr>
        <w:t>ignition</w:t>
      </w:r>
      <w:r>
        <w:rPr>
          <w:rFonts w:ascii="Cambria" w:hAnsi="Cambria"/>
          <w:spacing w:val="-8"/>
          <w:sz w:val="25"/>
        </w:rPr>
        <w:t xml:space="preserve"> </w:t>
      </w:r>
      <w:r>
        <w:rPr>
          <w:rFonts w:ascii="Cambria" w:hAnsi="Cambria"/>
          <w:spacing w:val="-6"/>
          <w:sz w:val="25"/>
        </w:rPr>
        <w:t>(light</w:t>
      </w:r>
      <w:r>
        <w:rPr>
          <w:rFonts w:ascii="Cambria" w:hAnsi="Cambria"/>
          <w:spacing w:val="-8"/>
          <w:sz w:val="25"/>
        </w:rPr>
        <w:t xml:space="preserve"> </w:t>
      </w:r>
      <w:r>
        <w:rPr>
          <w:rFonts w:ascii="Cambria" w:hAnsi="Cambria"/>
          <w:spacing w:val="-6"/>
          <w:sz w:val="25"/>
        </w:rPr>
        <w:t>off)</w:t>
      </w:r>
      <w:r>
        <w:rPr>
          <w:rFonts w:ascii="Cambria" w:hAnsi="Cambria"/>
          <w:spacing w:val="-21"/>
          <w:sz w:val="25"/>
        </w:rPr>
        <w:t xml:space="preserve"> </w:t>
      </w:r>
      <w:r>
        <w:rPr>
          <w:rFonts w:ascii="Cambria" w:hAnsi="Cambria"/>
          <w:spacing w:val="-6"/>
          <w:sz w:val="25"/>
        </w:rPr>
        <w:t>of</w:t>
      </w:r>
      <w:r>
        <w:rPr>
          <w:rFonts w:ascii="Cambria" w:hAnsi="Cambria"/>
          <w:spacing w:val="-13"/>
          <w:sz w:val="25"/>
        </w:rPr>
        <w:t xml:space="preserve"> </w:t>
      </w:r>
      <w:r>
        <w:rPr>
          <w:rFonts w:ascii="Cambria" w:hAnsi="Cambria"/>
          <w:spacing w:val="-6"/>
          <w:sz w:val="25"/>
        </w:rPr>
        <w:t>the</w:t>
      </w:r>
      <w:r>
        <w:rPr>
          <w:rFonts w:ascii="Cambria" w:hAnsi="Cambria"/>
          <w:spacing w:val="-7"/>
          <w:sz w:val="25"/>
        </w:rPr>
        <w:t xml:space="preserve"> </w:t>
      </w:r>
      <w:proofErr w:type="spellStart"/>
      <w:r>
        <w:rPr>
          <w:rFonts w:ascii="Cambria" w:hAnsi="Cambria"/>
          <w:spacing w:val="-6"/>
          <w:sz w:val="25"/>
        </w:rPr>
        <w:t>bumel</w:t>
      </w:r>
      <w:proofErr w:type="spellEnd"/>
      <w:r>
        <w:rPr>
          <w:rFonts w:ascii="Cambria" w:hAnsi="Cambria"/>
          <w:spacing w:val="-6"/>
          <w:sz w:val="25"/>
        </w:rPr>
        <w:t>.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57"/>
          <w:tab w:val="left" w:pos="1758"/>
        </w:tabs>
        <w:spacing w:before="17" w:line="230" w:lineRule="auto"/>
        <w:ind w:left="1761" w:right="1818" w:hanging="354"/>
        <w:rPr>
          <w:rFonts w:ascii="Cambria" w:hAnsi="Cambria"/>
          <w:color w:val="2F2F2F"/>
          <w:sz w:val="25"/>
        </w:rPr>
      </w:pPr>
      <w:r>
        <w:rPr>
          <w:rFonts w:ascii="Cambria" w:hAnsi="Cambria"/>
          <w:spacing w:val="-14"/>
          <w:sz w:val="25"/>
        </w:rPr>
        <w:t>Refer</w:t>
      </w:r>
      <w:r>
        <w:rPr>
          <w:rFonts w:ascii="Cambria" w:hAnsi="Cambria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to</w:t>
      </w:r>
      <w:r>
        <w:rPr>
          <w:rFonts w:ascii="Cambria" w:hAnsi="Cambria"/>
          <w:spacing w:val="-13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plant</w:t>
      </w:r>
      <w:r>
        <w:rPr>
          <w:rFonts w:ascii="Cambria" w:hAnsi="Cambria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equipment</w:t>
      </w:r>
      <w:r>
        <w:rPr>
          <w:rFonts w:ascii="Cambria" w:hAnsi="Cambria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operation</w:t>
      </w:r>
      <w:r>
        <w:rPr>
          <w:rFonts w:ascii="Cambria" w:hAnsi="Cambria"/>
          <w:spacing w:val="1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procedures</w:t>
      </w:r>
      <w:r>
        <w:rPr>
          <w:rFonts w:ascii="Cambria" w:hAnsi="Cambria"/>
          <w:spacing w:val="7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for</w:t>
      </w:r>
      <w:r>
        <w:rPr>
          <w:rFonts w:ascii="Cambria" w:hAnsi="Cambria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the</w:t>
      </w:r>
      <w:r>
        <w:rPr>
          <w:rFonts w:ascii="Cambria" w:hAnsi="Cambria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safe</w:t>
      </w:r>
      <w:r>
        <w:rPr>
          <w:rFonts w:ascii="Cambria" w:hAnsi="Cambria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engagement</w:t>
      </w:r>
      <w:r>
        <w:rPr>
          <w:rFonts w:ascii="Cambria" w:hAnsi="Cambria"/>
          <w:spacing w:val="6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of</w:t>
      </w:r>
      <w:r>
        <w:rPr>
          <w:rFonts w:ascii="Cambria" w:hAnsi="Cambria"/>
          <w:spacing w:val="-6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 xml:space="preserve">this </w:t>
      </w:r>
      <w:r>
        <w:rPr>
          <w:rFonts w:ascii="Cambria" w:hAnsi="Cambria"/>
          <w:spacing w:val="-6"/>
          <w:sz w:val="25"/>
        </w:rPr>
        <w:t>related</w:t>
      </w:r>
      <w:r>
        <w:rPr>
          <w:rFonts w:ascii="Cambria" w:hAnsi="Cambria"/>
          <w:spacing w:val="-8"/>
          <w:sz w:val="25"/>
        </w:rPr>
        <w:t xml:space="preserve"> </w:t>
      </w:r>
      <w:r>
        <w:rPr>
          <w:rFonts w:ascii="Cambria" w:hAnsi="Cambria"/>
          <w:spacing w:val="-6"/>
          <w:sz w:val="25"/>
        </w:rPr>
        <w:t>equipment.</w:t>
      </w:r>
    </w:p>
    <w:p w:rsidR="0088144B" w:rsidRDefault="0088144B">
      <w:pPr>
        <w:spacing w:line="230" w:lineRule="auto"/>
        <w:rPr>
          <w:rFonts w:ascii="Cambria" w:hAnsi="Cambria"/>
          <w:sz w:val="25"/>
        </w:rPr>
        <w:sectPr w:rsidR="0088144B">
          <w:footerReference w:type="default" r:id="rId29"/>
          <w:pgSz w:w="12240" w:h="15840"/>
          <w:pgMar w:top="1820" w:right="540" w:bottom="1260" w:left="640" w:header="0" w:footer="1067" w:gutter="0"/>
          <w:cols w:space="720"/>
        </w:sectPr>
      </w:pPr>
    </w:p>
    <w:p w:rsidR="0088144B" w:rsidRDefault="0088144B">
      <w:pPr>
        <w:pStyle w:val="BodyText"/>
        <w:rPr>
          <w:rFonts w:ascii="Cambria"/>
          <w:sz w:val="22"/>
        </w:rPr>
      </w:pPr>
    </w:p>
    <w:p w:rsidR="0088144B" w:rsidRDefault="006A05FD">
      <w:pPr>
        <w:pStyle w:val="ListParagraph"/>
        <w:numPr>
          <w:ilvl w:val="2"/>
          <w:numId w:val="10"/>
        </w:numPr>
        <w:tabs>
          <w:tab w:val="left" w:pos="1753"/>
        </w:tabs>
        <w:spacing w:before="92"/>
        <w:ind w:left="1752" w:hanging="736"/>
        <w:rPr>
          <w:rFonts w:ascii="Arial"/>
          <w:sz w:val="25"/>
        </w:rPr>
      </w:pPr>
      <w:r>
        <w:rPr>
          <w:rFonts w:ascii="Arial"/>
          <w:sz w:val="25"/>
        </w:rPr>
        <w:t>Confirm</w:t>
      </w:r>
      <w:r>
        <w:rPr>
          <w:rFonts w:ascii="Arial"/>
          <w:spacing w:val="-2"/>
          <w:sz w:val="25"/>
        </w:rPr>
        <w:t xml:space="preserve"> </w:t>
      </w:r>
      <w:r>
        <w:rPr>
          <w:rFonts w:ascii="Arial"/>
          <w:sz w:val="25"/>
        </w:rPr>
        <w:t>Fuel</w:t>
      </w:r>
      <w:r>
        <w:rPr>
          <w:rFonts w:ascii="Arial"/>
          <w:spacing w:val="-10"/>
          <w:sz w:val="25"/>
        </w:rPr>
        <w:t xml:space="preserve"> </w:t>
      </w:r>
      <w:r>
        <w:rPr>
          <w:rFonts w:ascii="Arial"/>
          <w:sz w:val="25"/>
        </w:rPr>
        <w:t>Control</w:t>
      </w:r>
      <w:r>
        <w:rPr>
          <w:rFonts w:ascii="Arial"/>
          <w:spacing w:val="-10"/>
          <w:sz w:val="25"/>
        </w:rPr>
        <w:t xml:space="preserve"> </w:t>
      </w:r>
      <w:r>
        <w:rPr>
          <w:rFonts w:ascii="Arial"/>
          <w:sz w:val="25"/>
        </w:rPr>
        <w:t>Relay</w:t>
      </w:r>
      <w:r>
        <w:rPr>
          <w:rFonts w:ascii="Arial"/>
          <w:spacing w:val="4"/>
          <w:sz w:val="25"/>
        </w:rPr>
        <w:t xml:space="preserve"> </w:t>
      </w:r>
      <w:r>
        <w:rPr>
          <w:rFonts w:ascii="Arial"/>
          <w:sz w:val="25"/>
        </w:rPr>
        <w:t>and</w:t>
      </w:r>
      <w:r>
        <w:rPr>
          <w:rFonts w:ascii="Arial"/>
          <w:spacing w:val="-7"/>
          <w:sz w:val="25"/>
        </w:rPr>
        <w:t xml:space="preserve"> </w:t>
      </w:r>
      <w:r>
        <w:rPr>
          <w:rFonts w:ascii="Arial"/>
          <w:b/>
          <w:sz w:val="25"/>
        </w:rPr>
        <w:t>Airflow</w:t>
      </w:r>
      <w:r>
        <w:rPr>
          <w:rFonts w:ascii="Arial"/>
          <w:b/>
          <w:spacing w:val="9"/>
          <w:sz w:val="25"/>
        </w:rPr>
        <w:t xml:space="preserve"> </w:t>
      </w:r>
      <w:r>
        <w:rPr>
          <w:rFonts w:ascii="Arial"/>
          <w:b/>
          <w:sz w:val="25"/>
        </w:rPr>
        <w:t xml:space="preserve">Sensor </w:t>
      </w:r>
      <w:r>
        <w:rPr>
          <w:rFonts w:ascii="Arial"/>
          <w:b/>
          <w:spacing w:val="-2"/>
          <w:sz w:val="25"/>
        </w:rPr>
        <w:t>Energized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57"/>
          <w:tab w:val="left" w:pos="1758"/>
        </w:tabs>
        <w:spacing w:before="76" w:line="230" w:lineRule="auto"/>
        <w:ind w:left="1756" w:right="1429" w:hanging="365"/>
        <w:rPr>
          <w:color w:val="3F3F3F"/>
          <w:sz w:val="25"/>
        </w:rPr>
      </w:pPr>
      <w:r>
        <w:rPr>
          <w:spacing w:val="-4"/>
          <w:sz w:val="25"/>
        </w:rPr>
        <w:t>The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plant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equipment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incorporates</w:t>
      </w:r>
      <w:r>
        <w:rPr>
          <w:spacing w:val="-6"/>
          <w:sz w:val="25"/>
        </w:rPr>
        <w:t xml:space="preserve"> </w:t>
      </w:r>
      <w:r>
        <w:rPr>
          <w:spacing w:val="-4"/>
          <w:sz w:val="25"/>
        </w:rPr>
        <w:t>numerous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electrical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circuit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interlocks.</w:t>
      </w:r>
      <w:r>
        <w:rPr>
          <w:spacing w:val="40"/>
          <w:sz w:val="25"/>
        </w:rPr>
        <w:t xml:space="preserve"> </w:t>
      </w:r>
      <w:r>
        <w:rPr>
          <w:spacing w:val="-4"/>
          <w:sz w:val="25"/>
        </w:rPr>
        <w:t>After</w:t>
      </w:r>
      <w:r>
        <w:rPr>
          <w:spacing w:val="-12"/>
          <w:sz w:val="25"/>
        </w:rPr>
        <w:t xml:space="preserve"> </w:t>
      </w:r>
      <w:r>
        <w:rPr>
          <w:color w:val="1C1C1C"/>
          <w:spacing w:val="-4"/>
          <w:sz w:val="25"/>
        </w:rPr>
        <w:t xml:space="preserve">the </w:t>
      </w:r>
      <w:r>
        <w:rPr>
          <w:spacing w:val="-2"/>
          <w:sz w:val="25"/>
        </w:rPr>
        <w:t>required</w:t>
      </w:r>
      <w:r>
        <w:rPr>
          <w:spacing w:val="-7"/>
          <w:sz w:val="25"/>
        </w:rPr>
        <w:t xml:space="preserve"> </w:t>
      </w:r>
      <w:r>
        <w:rPr>
          <w:spacing w:val="-2"/>
          <w:sz w:val="25"/>
        </w:rPr>
        <w:t>plant</w:t>
      </w:r>
      <w:r>
        <w:rPr>
          <w:spacing w:val="-9"/>
          <w:sz w:val="25"/>
        </w:rPr>
        <w:t xml:space="preserve"> </w:t>
      </w:r>
      <w:r>
        <w:rPr>
          <w:spacing w:val="-2"/>
          <w:sz w:val="25"/>
        </w:rPr>
        <w:t>equipment required to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support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the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dryer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are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engaged, the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plant operating procedures</w:t>
      </w:r>
      <w:r>
        <w:rPr>
          <w:spacing w:val="-5"/>
          <w:sz w:val="25"/>
        </w:rPr>
        <w:t xml:space="preserve"> </w:t>
      </w:r>
      <w:r>
        <w:rPr>
          <w:spacing w:val="-2"/>
          <w:sz w:val="25"/>
        </w:rPr>
        <w:t>energize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>the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fuel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system</w:t>
      </w:r>
      <w:r>
        <w:rPr>
          <w:spacing w:val="-3"/>
          <w:sz w:val="25"/>
        </w:rPr>
        <w:t xml:space="preserve"> </w:t>
      </w:r>
      <w:r>
        <w:rPr>
          <w:spacing w:val="-2"/>
          <w:sz w:val="25"/>
        </w:rPr>
        <w:t>management relay</w:t>
      </w:r>
      <w:r>
        <w:rPr>
          <w:spacing w:val="-6"/>
          <w:sz w:val="25"/>
        </w:rPr>
        <w:t xml:space="preserve"> </w:t>
      </w:r>
      <w:r>
        <w:rPr>
          <w:spacing w:val="-2"/>
          <w:sz w:val="25"/>
        </w:rPr>
        <w:t>and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then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 xml:space="preserve">the </w:t>
      </w:r>
      <w:r>
        <w:rPr>
          <w:sz w:val="25"/>
        </w:rPr>
        <w:t>proof of</w:t>
      </w:r>
      <w:r>
        <w:rPr>
          <w:spacing w:val="-3"/>
          <w:sz w:val="25"/>
        </w:rPr>
        <w:t xml:space="preserve"> </w:t>
      </w:r>
      <w:r>
        <w:rPr>
          <w:sz w:val="25"/>
        </w:rPr>
        <w:t>combustion air</w:t>
      </w:r>
      <w:r>
        <w:rPr>
          <w:spacing w:val="-4"/>
          <w:sz w:val="25"/>
        </w:rPr>
        <w:t xml:space="preserve"> </w:t>
      </w:r>
      <w:r>
        <w:rPr>
          <w:sz w:val="25"/>
        </w:rPr>
        <w:t>circuit.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66"/>
          <w:tab w:val="left" w:pos="1767"/>
        </w:tabs>
        <w:spacing w:before="21" w:line="228" w:lineRule="auto"/>
        <w:ind w:left="1764" w:right="1739" w:hanging="367"/>
        <w:rPr>
          <w:color w:val="313131"/>
          <w:sz w:val="25"/>
        </w:rPr>
      </w:pPr>
      <w:r>
        <w:rPr>
          <w:spacing w:val="-4"/>
          <w:sz w:val="25"/>
        </w:rPr>
        <w:t>Ensure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four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(4)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indicators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on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Control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Tower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Fuel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Control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System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 xml:space="preserve">Panel </w:t>
      </w:r>
      <w:r>
        <w:rPr>
          <w:sz w:val="25"/>
        </w:rPr>
        <w:t>indicate</w:t>
      </w:r>
      <w:r>
        <w:rPr>
          <w:spacing w:val="-2"/>
          <w:sz w:val="25"/>
        </w:rPr>
        <w:t xml:space="preserve"> </w:t>
      </w:r>
      <w:r>
        <w:rPr>
          <w:sz w:val="25"/>
        </w:rPr>
        <w:t>the</w:t>
      </w:r>
      <w:r>
        <w:rPr>
          <w:spacing w:val="-12"/>
          <w:sz w:val="25"/>
        </w:rPr>
        <w:t xml:space="preserve"> </w:t>
      </w:r>
      <w:r>
        <w:rPr>
          <w:sz w:val="25"/>
        </w:rPr>
        <w:t>circuits are</w:t>
      </w:r>
      <w:r>
        <w:rPr>
          <w:spacing w:val="-7"/>
          <w:sz w:val="25"/>
        </w:rPr>
        <w:t xml:space="preserve"> </w:t>
      </w:r>
      <w:r>
        <w:rPr>
          <w:sz w:val="25"/>
        </w:rPr>
        <w:t>energized.</w:t>
      </w:r>
    </w:p>
    <w:p w:rsidR="0088144B" w:rsidRDefault="0088144B">
      <w:pPr>
        <w:pStyle w:val="BodyText"/>
        <w:spacing w:before="6"/>
        <w:rPr>
          <w:sz w:val="23"/>
        </w:rPr>
      </w:pPr>
    </w:p>
    <w:p w:rsidR="0088144B" w:rsidRDefault="006A05FD">
      <w:pPr>
        <w:pStyle w:val="BodyText"/>
        <w:ind w:left="1042"/>
      </w:pPr>
      <w:r>
        <w:rPr>
          <w:b/>
          <w:spacing w:val="-6"/>
        </w:rPr>
        <w:t>View:</w:t>
      </w:r>
      <w:r>
        <w:rPr>
          <w:b/>
          <w:spacing w:val="-7"/>
        </w:rPr>
        <w:t xml:space="preserve"> </w:t>
      </w:r>
      <w:r>
        <w:rPr>
          <w:spacing w:val="-6"/>
        </w:rPr>
        <w:t>Tower</w:t>
      </w:r>
      <w:r>
        <w:rPr>
          <w:spacing w:val="-3"/>
        </w:rPr>
        <w:t xml:space="preserve"> </w:t>
      </w:r>
      <w:r>
        <w:rPr>
          <w:spacing w:val="-6"/>
        </w:rPr>
        <w:t>fuel</w:t>
      </w:r>
      <w:r>
        <w:rPr>
          <w:spacing w:val="-10"/>
        </w:rPr>
        <w:t xml:space="preserve"> </w:t>
      </w:r>
      <w:r>
        <w:rPr>
          <w:spacing w:val="-6"/>
        </w:rPr>
        <w:t>system</w:t>
      </w:r>
      <w:r>
        <w:rPr>
          <w:spacing w:val="5"/>
        </w:rPr>
        <w:t xml:space="preserve"> </w:t>
      </w:r>
      <w:r>
        <w:rPr>
          <w:spacing w:val="-6"/>
        </w:rPr>
        <w:t>management</w:t>
      </w:r>
      <w:r>
        <w:rPr>
          <w:spacing w:val="5"/>
        </w:rPr>
        <w:t xml:space="preserve"> </w:t>
      </w:r>
      <w:r>
        <w:rPr>
          <w:spacing w:val="-6"/>
        </w:rPr>
        <w:t>indicators</w:t>
      </w:r>
    </w:p>
    <w:p w:rsidR="0088144B" w:rsidRDefault="0088144B">
      <w:pPr>
        <w:pStyle w:val="BodyText"/>
        <w:rPr>
          <w:sz w:val="28"/>
        </w:rPr>
      </w:pPr>
    </w:p>
    <w:p w:rsidR="0088144B" w:rsidRDefault="0088144B">
      <w:pPr>
        <w:pStyle w:val="BodyText"/>
        <w:rPr>
          <w:sz w:val="28"/>
        </w:rPr>
      </w:pPr>
    </w:p>
    <w:p w:rsidR="0088144B" w:rsidRDefault="006A05FD">
      <w:pPr>
        <w:pStyle w:val="BodyText"/>
        <w:spacing w:before="189" w:line="228" w:lineRule="auto"/>
        <w:ind w:left="7493" w:right="1562" w:firstLine="5"/>
      </w:pPr>
      <w:r>
        <w:rPr>
          <w:noProof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1069847</wp:posOffset>
            </wp:positionH>
            <wp:positionV relativeFrom="paragraph">
              <wp:posOffset>-63799</wp:posOffset>
            </wp:positionV>
            <wp:extent cx="3995928" cy="2167127"/>
            <wp:effectExtent l="0" t="0" r="0" b="0"/>
            <wp:wrapNone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928" cy="2167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Fuel system relay </w:t>
      </w:r>
      <w:r>
        <w:rPr>
          <w:spacing w:val="-6"/>
        </w:rPr>
        <w:t>energized</w:t>
      </w:r>
      <w:r>
        <w:t xml:space="preserve"> </w:t>
      </w:r>
      <w:r>
        <w:rPr>
          <w:spacing w:val="-8"/>
        </w:rPr>
        <w:t>indicator</w:t>
      </w:r>
    </w:p>
    <w:p w:rsidR="0088144B" w:rsidRDefault="0088144B">
      <w:pPr>
        <w:pStyle w:val="BodyText"/>
        <w:rPr>
          <w:sz w:val="28"/>
        </w:rPr>
      </w:pPr>
    </w:p>
    <w:p w:rsidR="0088144B" w:rsidRDefault="006A05FD">
      <w:pPr>
        <w:pStyle w:val="BodyText"/>
        <w:spacing w:before="231" w:line="230" w:lineRule="auto"/>
        <w:ind w:left="7493" w:right="1562" w:firstLine="1"/>
      </w:pPr>
      <w:r>
        <w:rPr>
          <w:spacing w:val="-6"/>
        </w:rPr>
        <w:t>“Fan</w:t>
      </w:r>
      <w:r>
        <w:rPr>
          <w:spacing w:val="-10"/>
        </w:rPr>
        <w:t xml:space="preserve"> </w:t>
      </w:r>
      <w:r>
        <w:rPr>
          <w:spacing w:val="-6"/>
        </w:rPr>
        <w:t>On”</w:t>
      </w:r>
      <w:r>
        <w:rPr>
          <w:spacing w:val="-10"/>
        </w:rPr>
        <w:t xml:space="preserve"> </w:t>
      </w:r>
      <w:r>
        <w:rPr>
          <w:spacing w:val="-6"/>
        </w:rPr>
        <w:t xml:space="preserve">indicator </w:t>
      </w:r>
      <w:r>
        <w:t xml:space="preserve">“Airflow Switch” </w:t>
      </w:r>
      <w:r>
        <w:rPr>
          <w:spacing w:val="-6"/>
        </w:rPr>
        <w:t>energized</w:t>
      </w:r>
      <w:r>
        <w:rPr>
          <w:spacing w:val="-10"/>
        </w:rPr>
        <w:t xml:space="preserve"> </w:t>
      </w:r>
      <w:r>
        <w:rPr>
          <w:spacing w:val="-6"/>
        </w:rPr>
        <w:t>indicator</w:t>
      </w:r>
    </w:p>
    <w:p w:rsidR="0088144B" w:rsidRDefault="0088144B">
      <w:pPr>
        <w:spacing w:line="230" w:lineRule="auto"/>
        <w:sectPr w:rsidR="0088144B">
          <w:footerReference w:type="default" r:id="rId31"/>
          <w:pgSz w:w="12240" w:h="15840"/>
          <w:pgMar w:top="1820" w:right="540" w:bottom="1260" w:left="640" w:header="0" w:footer="1074" w:gutter="0"/>
          <w:cols w:space="720"/>
        </w:sectPr>
      </w:pPr>
    </w:p>
    <w:p w:rsidR="0088144B" w:rsidRDefault="0088144B">
      <w:pPr>
        <w:pStyle w:val="BodyText"/>
        <w:spacing w:before="2"/>
        <w:rPr>
          <w:sz w:val="21"/>
        </w:rPr>
      </w:pPr>
    </w:p>
    <w:p w:rsidR="0088144B" w:rsidRDefault="006A05FD">
      <w:pPr>
        <w:pStyle w:val="ListParagraph"/>
        <w:numPr>
          <w:ilvl w:val="1"/>
          <w:numId w:val="10"/>
        </w:numPr>
        <w:tabs>
          <w:tab w:val="left" w:pos="1616"/>
          <w:tab w:val="left" w:pos="1617"/>
        </w:tabs>
        <w:spacing w:before="92"/>
        <w:ind w:left="1616" w:hanging="592"/>
        <w:rPr>
          <w:rFonts w:ascii="Arial" w:hAnsi="Arial"/>
          <w:color w:val="527042"/>
          <w:sz w:val="25"/>
        </w:rPr>
      </w:pPr>
      <w:r>
        <w:rPr>
          <w:rFonts w:ascii="Arial" w:hAnsi="Arial"/>
          <w:color w:val="809377"/>
          <w:sz w:val="25"/>
        </w:rPr>
        <w:t>Burner</w:t>
      </w:r>
      <w:r>
        <w:rPr>
          <w:rFonts w:ascii="Arial" w:hAnsi="Arial"/>
          <w:color w:val="809377"/>
          <w:spacing w:val="8"/>
          <w:sz w:val="25"/>
        </w:rPr>
        <w:t xml:space="preserve"> </w:t>
      </w:r>
      <w:r>
        <w:rPr>
          <w:rFonts w:ascii="Arial" w:hAnsi="Arial"/>
          <w:color w:val="57703F"/>
          <w:sz w:val="25"/>
        </w:rPr>
        <w:t>Start-up</w:t>
      </w:r>
      <w:r>
        <w:rPr>
          <w:rFonts w:ascii="Arial" w:hAnsi="Arial"/>
          <w:color w:val="57703F"/>
          <w:spacing w:val="4"/>
          <w:sz w:val="25"/>
        </w:rPr>
        <w:t xml:space="preserve"> </w:t>
      </w:r>
      <w:r>
        <w:rPr>
          <w:rFonts w:ascii="Arial" w:hAnsi="Arial"/>
          <w:color w:val="859A6E"/>
          <w:w w:val="90"/>
          <w:sz w:val="25"/>
        </w:rPr>
        <w:t>—</w:t>
      </w:r>
      <w:r>
        <w:rPr>
          <w:rFonts w:ascii="Arial" w:hAnsi="Arial"/>
          <w:color w:val="859A6E"/>
          <w:spacing w:val="-2"/>
          <w:w w:val="90"/>
          <w:sz w:val="25"/>
        </w:rPr>
        <w:t xml:space="preserve"> </w:t>
      </w:r>
      <w:r>
        <w:rPr>
          <w:rFonts w:ascii="Arial" w:hAnsi="Arial"/>
          <w:color w:val="77AF66"/>
          <w:sz w:val="25"/>
        </w:rPr>
        <w:t>Energize</w:t>
      </w:r>
      <w:r>
        <w:rPr>
          <w:rFonts w:ascii="Arial" w:hAnsi="Arial"/>
          <w:color w:val="77AF66"/>
          <w:spacing w:val="2"/>
          <w:sz w:val="25"/>
        </w:rPr>
        <w:t xml:space="preserve"> </w:t>
      </w:r>
      <w:r>
        <w:rPr>
          <w:rFonts w:ascii="Arial" w:hAnsi="Arial"/>
          <w:color w:val="647C5D"/>
          <w:sz w:val="25"/>
        </w:rPr>
        <w:t>and</w:t>
      </w:r>
      <w:r>
        <w:rPr>
          <w:rFonts w:ascii="Arial" w:hAnsi="Arial"/>
          <w:color w:val="647C5D"/>
          <w:spacing w:val="-10"/>
          <w:sz w:val="25"/>
        </w:rPr>
        <w:t xml:space="preserve"> </w:t>
      </w:r>
      <w:r>
        <w:rPr>
          <w:rFonts w:ascii="Arial" w:hAnsi="Arial"/>
          <w:color w:val="85A37B"/>
          <w:sz w:val="25"/>
        </w:rPr>
        <w:t>Set</w:t>
      </w:r>
      <w:r>
        <w:rPr>
          <w:rFonts w:ascii="Arial" w:hAnsi="Arial"/>
          <w:color w:val="85A37B"/>
          <w:spacing w:val="-15"/>
          <w:sz w:val="25"/>
        </w:rPr>
        <w:t xml:space="preserve"> </w:t>
      </w:r>
      <w:r>
        <w:rPr>
          <w:rFonts w:ascii="Arial" w:hAnsi="Arial"/>
          <w:color w:val="6B905D"/>
          <w:sz w:val="25"/>
        </w:rPr>
        <w:t>Modulating</w:t>
      </w:r>
      <w:r>
        <w:rPr>
          <w:rFonts w:ascii="Arial" w:hAnsi="Arial"/>
          <w:color w:val="6B905D"/>
          <w:spacing w:val="12"/>
          <w:sz w:val="25"/>
        </w:rPr>
        <w:t xml:space="preserve"> </w:t>
      </w:r>
      <w:r>
        <w:rPr>
          <w:rFonts w:ascii="Arial" w:hAnsi="Arial"/>
          <w:color w:val="8CB182"/>
          <w:spacing w:val="-2"/>
          <w:sz w:val="25"/>
        </w:rPr>
        <w:t>Valve</w:t>
      </w:r>
    </w:p>
    <w:p w:rsidR="0088144B" w:rsidRDefault="006A05FD">
      <w:pPr>
        <w:pStyle w:val="ListParagraph"/>
        <w:numPr>
          <w:ilvl w:val="2"/>
          <w:numId w:val="10"/>
        </w:numPr>
        <w:tabs>
          <w:tab w:val="left" w:pos="1768"/>
        </w:tabs>
        <w:spacing w:before="231"/>
        <w:ind w:left="1767" w:hanging="736"/>
        <w:rPr>
          <w:rFonts w:ascii="Arial"/>
          <w:sz w:val="25"/>
        </w:rPr>
      </w:pPr>
      <w:r>
        <w:rPr>
          <w:rFonts w:ascii="Arial"/>
          <w:sz w:val="25"/>
        </w:rPr>
        <w:t>Set</w:t>
      </w:r>
      <w:r>
        <w:rPr>
          <w:rFonts w:ascii="Arial"/>
          <w:spacing w:val="-20"/>
          <w:sz w:val="25"/>
        </w:rPr>
        <w:t xml:space="preserve"> </w:t>
      </w:r>
      <w:r>
        <w:rPr>
          <w:rFonts w:ascii="Arial"/>
          <w:sz w:val="25"/>
        </w:rPr>
        <w:t>Modulating</w:t>
      </w:r>
      <w:r>
        <w:rPr>
          <w:rFonts w:ascii="Arial"/>
          <w:spacing w:val="1"/>
          <w:sz w:val="25"/>
        </w:rPr>
        <w:t xml:space="preserve"> </w:t>
      </w:r>
      <w:r>
        <w:rPr>
          <w:rFonts w:ascii="Arial"/>
          <w:sz w:val="25"/>
        </w:rPr>
        <w:t>Valve</w:t>
      </w:r>
      <w:r>
        <w:rPr>
          <w:rFonts w:ascii="Arial"/>
          <w:spacing w:val="-6"/>
          <w:sz w:val="25"/>
        </w:rPr>
        <w:t xml:space="preserve"> </w:t>
      </w:r>
      <w:r>
        <w:rPr>
          <w:rFonts w:ascii="Arial"/>
          <w:b/>
          <w:sz w:val="25"/>
        </w:rPr>
        <w:t>Mode</w:t>
      </w:r>
      <w:r>
        <w:rPr>
          <w:rFonts w:ascii="Arial"/>
          <w:b/>
          <w:spacing w:val="4"/>
          <w:sz w:val="25"/>
        </w:rPr>
        <w:t xml:space="preserve"> </w:t>
      </w:r>
      <w:r>
        <w:rPr>
          <w:rFonts w:ascii="Arial"/>
          <w:b/>
          <w:sz w:val="25"/>
        </w:rPr>
        <w:t>and</w:t>
      </w:r>
      <w:r>
        <w:rPr>
          <w:rFonts w:ascii="Arial"/>
          <w:b/>
          <w:spacing w:val="-9"/>
          <w:sz w:val="25"/>
        </w:rPr>
        <w:t xml:space="preserve"> </w:t>
      </w:r>
      <w:r>
        <w:rPr>
          <w:rFonts w:ascii="Arial"/>
          <w:b/>
          <w:spacing w:val="-2"/>
          <w:sz w:val="25"/>
        </w:rPr>
        <w:t>Position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71"/>
          <w:tab w:val="left" w:pos="1772"/>
        </w:tabs>
        <w:spacing w:before="79" w:line="223" w:lineRule="auto"/>
        <w:ind w:left="1767" w:right="2065" w:hanging="367"/>
        <w:rPr>
          <w:rFonts w:ascii="Cambria" w:hAnsi="Cambria"/>
          <w:color w:val="3B3B3B"/>
          <w:sz w:val="25"/>
        </w:rPr>
      </w:pPr>
      <w:r>
        <w:rPr>
          <w:rFonts w:ascii="Cambria" w:hAnsi="Cambria"/>
          <w:spacing w:val="-14"/>
          <w:sz w:val="25"/>
        </w:rPr>
        <w:t>The</w:t>
      </w:r>
      <w:r>
        <w:rPr>
          <w:rFonts w:ascii="Cambria" w:hAnsi="Cambria"/>
          <w:sz w:val="25"/>
        </w:rPr>
        <w:t xml:space="preserve"> </w:t>
      </w:r>
      <w:r>
        <w:rPr>
          <w:rFonts w:ascii="Cambria" w:hAnsi="Cambria"/>
          <w:i/>
          <w:spacing w:val="-14"/>
          <w:sz w:val="25"/>
        </w:rPr>
        <w:t>Modulating</w:t>
      </w:r>
      <w:r>
        <w:rPr>
          <w:rFonts w:ascii="Cambria" w:hAnsi="Cambria"/>
          <w:i/>
          <w:sz w:val="25"/>
        </w:rPr>
        <w:t xml:space="preserve"> </w:t>
      </w:r>
      <w:proofErr w:type="spellStart"/>
      <w:r>
        <w:rPr>
          <w:rFonts w:ascii="Cambria" w:hAnsi="Cambria"/>
          <w:i/>
          <w:spacing w:val="-14"/>
          <w:sz w:val="25"/>
        </w:rPr>
        <w:t>Yalve</w:t>
      </w:r>
      <w:proofErr w:type="spellEnd"/>
      <w:r>
        <w:rPr>
          <w:rFonts w:ascii="Cambria" w:hAnsi="Cambria"/>
          <w:i/>
          <w:spacing w:val="7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adjusts</w:t>
      </w:r>
      <w:r>
        <w:rPr>
          <w:rFonts w:ascii="Cambria" w:hAnsi="Cambria"/>
          <w:spacing w:val="6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the</w:t>
      </w:r>
      <w:r>
        <w:rPr>
          <w:rFonts w:ascii="Cambria" w:hAnsi="Cambria"/>
          <w:spacing w:val="1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amount</w:t>
      </w:r>
      <w:r>
        <w:rPr>
          <w:rFonts w:ascii="Cambria" w:hAnsi="Cambria"/>
          <w:spacing w:val="5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of</w:t>
      </w:r>
      <w:r>
        <w:rPr>
          <w:rFonts w:ascii="Cambria" w:hAnsi="Cambria"/>
          <w:spacing w:val="-1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gas</w:t>
      </w:r>
      <w:r>
        <w:rPr>
          <w:rFonts w:ascii="Cambria" w:hAnsi="Cambria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admitted</w:t>
      </w:r>
      <w:r>
        <w:rPr>
          <w:rFonts w:ascii="Cambria" w:hAnsi="Cambria"/>
          <w:spacing w:val="13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to</w:t>
      </w:r>
      <w:r>
        <w:rPr>
          <w:rFonts w:ascii="Cambria" w:hAnsi="Cambria"/>
          <w:spacing w:val="-2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the</w:t>
      </w:r>
      <w:r>
        <w:rPr>
          <w:rFonts w:ascii="Cambria" w:hAnsi="Cambria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burner</w:t>
      </w:r>
      <w:r>
        <w:rPr>
          <w:rFonts w:ascii="Cambria" w:hAnsi="Cambria"/>
          <w:spacing w:val="2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 xml:space="preserve">and </w:t>
      </w:r>
      <w:r>
        <w:rPr>
          <w:rFonts w:ascii="Cambria" w:hAnsi="Cambria"/>
          <w:spacing w:val="-6"/>
          <w:sz w:val="25"/>
        </w:rPr>
        <w:t>therefore</w:t>
      </w:r>
      <w:r>
        <w:rPr>
          <w:rFonts w:ascii="Cambria" w:hAnsi="Cambria"/>
          <w:spacing w:val="-8"/>
          <w:sz w:val="25"/>
        </w:rPr>
        <w:t xml:space="preserve"> </w:t>
      </w:r>
      <w:r>
        <w:rPr>
          <w:rFonts w:ascii="Cambria" w:hAnsi="Cambria"/>
          <w:spacing w:val="-6"/>
          <w:sz w:val="25"/>
        </w:rPr>
        <w:t>controls</w:t>
      </w:r>
      <w:r>
        <w:rPr>
          <w:rFonts w:ascii="Cambria" w:hAnsi="Cambria"/>
          <w:spacing w:val="-7"/>
          <w:sz w:val="25"/>
        </w:rPr>
        <w:t xml:space="preserve"> </w:t>
      </w:r>
      <w:r>
        <w:rPr>
          <w:rFonts w:ascii="Cambria" w:hAnsi="Cambria"/>
          <w:spacing w:val="-6"/>
          <w:sz w:val="25"/>
        </w:rPr>
        <w:t>the</w:t>
      </w:r>
      <w:r>
        <w:rPr>
          <w:rFonts w:ascii="Cambria" w:hAnsi="Cambria"/>
          <w:spacing w:val="-8"/>
          <w:sz w:val="25"/>
        </w:rPr>
        <w:t xml:space="preserve"> </w:t>
      </w:r>
      <w:r>
        <w:rPr>
          <w:rFonts w:ascii="Cambria" w:hAnsi="Cambria"/>
          <w:i/>
          <w:spacing w:val="-6"/>
          <w:sz w:val="25"/>
        </w:rPr>
        <w:t>temperate</w:t>
      </w:r>
      <w:r>
        <w:rPr>
          <w:rFonts w:ascii="Cambria" w:hAnsi="Cambria"/>
          <w:i/>
          <w:spacing w:val="14"/>
          <w:sz w:val="25"/>
        </w:rPr>
        <w:t xml:space="preserve"> </w:t>
      </w:r>
      <w:proofErr w:type="gramStart"/>
      <w:r>
        <w:rPr>
          <w:rFonts w:ascii="Cambria" w:hAnsi="Cambria"/>
          <w:i/>
          <w:spacing w:val="-6"/>
          <w:sz w:val="25"/>
        </w:rPr>
        <w:t>In</w:t>
      </w:r>
      <w:proofErr w:type="gramEnd"/>
      <w:r>
        <w:rPr>
          <w:rFonts w:ascii="Cambria" w:hAnsi="Cambria"/>
          <w:i/>
          <w:spacing w:val="-8"/>
          <w:sz w:val="25"/>
        </w:rPr>
        <w:t xml:space="preserve"> </w:t>
      </w:r>
      <w:r>
        <w:rPr>
          <w:rFonts w:ascii="Cambria" w:hAnsi="Cambria"/>
          <w:spacing w:val="-6"/>
          <w:sz w:val="25"/>
        </w:rPr>
        <w:t>the</w:t>
      </w:r>
      <w:r>
        <w:rPr>
          <w:rFonts w:ascii="Cambria" w:hAnsi="Cambria"/>
          <w:spacing w:val="-8"/>
          <w:sz w:val="25"/>
        </w:rPr>
        <w:t xml:space="preserve"> </w:t>
      </w:r>
      <w:r>
        <w:rPr>
          <w:rFonts w:ascii="Cambria" w:hAnsi="Cambria"/>
          <w:spacing w:val="-6"/>
          <w:sz w:val="25"/>
        </w:rPr>
        <w:t>drum.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63"/>
          <w:tab w:val="left" w:pos="1764"/>
        </w:tabs>
        <w:spacing w:before="31" w:line="223" w:lineRule="auto"/>
        <w:ind w:left="1761" w:right="1937" w:hanging="369"/>
        <w:rPr>
          <w:rFonts w:ascii="Cambria" w:hAnsi="Cambria"/>
          <w:color w:val="3D3D3D"/>
          <w:sz w:val="25"/>
        </w:rPr>
      </w:pPr>
      <w:r>
        <w:rPr>
          <w:rFonts w:ascii="Cambria" w:hAnsi="Cambria"/>
          <w:spacing w:val="-10"/>
          <w:sz w:val="25"/>
        </w:rPr>
        <w:t>The</w:t>
      </w:r>
      <w:r>
        <w:rPr>
          <w:rFonts w:ascii="Cambria" w:hAnsi="Cambria"/>
          <w:spacing w:val="-4"/>
          <w:sz w:val="25"/>
        </w:rPr>
        <w:t xml:space="preserve"> </w:t>
      </w:r>
      <w:r>
        <w:rPr>
          <w:rFonts w:ascii="Cambria" w:hAnsi="Cambria"/>
          <w:i/>
          <w:spacing w:val="-10"/>
          <w:sz w:val="25"/>
        </w:rPr>
        <w:t>Dryer</w:t>
      </w:r>
      <w:r>
        <w:rPr>
          <w:rFonts w:ascii="Cambria" w:hAnsi="Cambria"/>
          <w:i/>
          <w:spacing w:val="-4"/>
          <w:sz w:val="25"/>
        </w:rPr>
        <w:t xml:space="preserve"> </w:t>
      </w:r>
      <w:r>
        <w:rPr>
          <w:rFonts w:ascii="Cambria" w:hAnsi="Cambria"/>
          <w:i/>
          <w:spacing w:val="-10"/>
          <w:sz w:val="25"/>
        </w:rPr>
        <w:t>Flame</w:t>
      </w:r>
      <w:r>
        <w:rPr>
          <w:rFonts w:ascii="Cambria" w:hAnsi="Cambria"/>
          <w:i/>
          <w:spacing w:val="-4"/>
          <w:sz w:val="25"/>
        </w:rPr>
        <w:t xml:space="preserve"> </w:t>
      </w:r>
      <w:r>
        <w:rPr>
          <w:rFonts w:ascii="Cambria" w:hAnsi="Cambria"/>
          <w:i/>
          <w:spacing w:val="-10"/>
          <w:sz w:val="25"/>
        </w:rPr>
        <w:t>Control</w:t>
      </w:r>
      <w:r>
        <w:rPr>
          <w:rFonts w:ascii="Cambria" w:hAnsi="Cambria"/>
          <w:i/>
          <w:spacing w:val="-4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system</w:t>
      </w:r>
      <w:r>
        <w:rPr>
          <w:rFonts w:ascii="Cambria" w:hAnsi="Cambria"/>
          <w:spacing w:val="-4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provides</w:t>
      </w:r>
      <w:r>
        <w:rPr>
          <w:rFonts w:ascii="Cambria" w:hAnsi="Cambria"/>
          <w:spacing w:val="-3"/>
          <w:sz w:val="25"/>
        </w:rPr>
        <w:t xml:space="preserve"> </w:t>
      </w:r>
      <w:r>
        <w:rPr>
          <w:rFonts w:ascii="Cambria" w:hAnsi="Cambria"/>
          <w:color w:val="0E0E0E"/>
          <w:spacing w:val="-10"/>
          <w:sz w:val="25"/>
        </w:rPr>
        <w:t>2</w:t>
      </w:r>
      <w:r>
        <w:rPr>
          <w:rFonts w:ascii="Cambria" w:hAnsi="Cambria"/>
          <w:color w:val="0E0E0E"/>
          <w:spacing w:val="-7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temperature</w:t>
      </w:r>
      <w:r>
        <w:rPr>
          <w:rFonts w:ascii="Cambria" w:hAnsi="Cambria"/>
          <w:spacing w:val="-4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control</w:t>
      </w:r>
      <w:r>
        <w:rPr>
          <w:rFonts w:ascii="Cambria" w:hAnsi="Cambria"/>
          <w:spacing w:val="-4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“modes”;</w:t>
      </w:r>
      <w:r>
        <w:rPr>
          <w:rFonts w:ascii="Cambria" w:hAnsi="Cambria"/>
          <w:spacing w:val="-4"/>
          <w:sz w:val="25"/>
        </w:rPr>
        <w:t xml:space="preserve"> </w:t>
      </w:r>
      <w:r>
        <w:rPr>
          <w:rFonts w:ascii="Cambria" w:hAnsi="Cambria"/>
          <w:color w:val="1A1A1A"/>
          <w:spacing w:val="-10"/>
          <w:sz w:val="25"/>
        </w:rPr>
        <w:t xml:space="preserve">a </w:t>
      </w:r>
      <w:r>
        <w:rPr>
          <w:rFonts w:ascii="Cambria" w:hAnsi="Cambria"/>
          <w:spacing w:val="-10"/>
          <w:sz w:val="25"/>
        </w:rPr>
        <w:t>manual</w:t>
      </w:r>
      <w:r>
        <w:rPr>
          <w:rFonts w:ascii="Cambria" w:hAnsi="Cambria"/>
          <w:spacing w:val="-4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temperature</w:t>
      </w:r>
      <w:r>
        <w:rPr>
          <w:rFonts w:ascii="Cambria" w:hAnsi="Cambria"/>
          <w:spacing w:val="-4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control</w:t>
      </w:r>
      <w:r>
        <w:rPr>
          <w:rFonts w:ascii="Cambria" w:hAnsi="Cambria"/>
          <w:spacing w:val="-4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mode</w:t>
      </w:r>
      <w:r>
        <w:rPr>
          <w:rFonts w:ascii="Cambria" w:hAnsi="Cambria"/>
          <w:spacing w:val="-11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(Manual</w:t>
      </w:r>
      <w:r>
        <w:rPr>
          <w:rFonts w:ascii="Cambria" w:hAnsi="Cambria"/>
          <w:spacing w:val="-4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Mode),</w:t>
      </w:r>
      <w:r>
        <w:rPr>
          <w:rFonts w:ascii="Cambria" w:hAnsi="Cambria"/>
          <w:spacing w:val="-1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and</w:t>
      </w:r>
      <w:r>
        <w:rPr>
          <w:rFonts w:ascii="Cambria" w:hAnsi="Cambria"/>
          <w:spacing w:val="-4"/>
          <w:sz w:val="25"/>
        </w:rPr>
        <w:t xml:space="preserve"> </w:t>
      </w:r>
      <w:r>
        <w:rPr>
          <w:rFonts w:ascii="Cambria" w:hAnsi="Cambria"/>
          <w:color w:val="131313"/>
          <w:spacing w:val="-10"/>
          <w:sz w:val="25"/>
        </w:rPr>
        <w:t>a</w:t>
      </w:r>
      <w:r>
        <w:rPr>
          <w:rFonts w:ascii="Cambria" w:hAnsi="Cambria"/>
          <w:color w:val="131313"/>
          <w:spacing w:val="-14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self-adjusting temperature</w:t>
      </w:r>
      <w:r>
        <w:rPr>
          <w:rFonts w:ascii="Cambria" w:hAnsi="Cambria"/>
          <w:spacing w:val="-3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control</w:t>
      </w:r>
      <w:r>
        <w:rPr>
          <w:rFonts w:ascii="Cambria" w:hAnsi="Cambria"/>
          <w:spacing w:val="-4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mode</w:t>
      </w:r>
      <w:r>
        <w:rPr>
          <w:rFonts w:ascii="Cambria" w:hAnsi="Cambria"/>
          <w:spacing w:val="-5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(Automatic</w:t>
      </w:r>
      <w:r>
        <w:rPr>
          <w:rFonts w:ascii="Cambria" w:hAnsi="Cambria"/>
          <w:spacing w:val="6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Mode).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72"/>
        </w:tabs>
        <w:spacing w:before="24" w:line="228" w:lineRule="auto"/>
        <w:ind w:left="1768" w:right="2414" w:hanging="364"/>
        <w:jc w:val="both"/>
        <w:rPr>
          <w:color w:val="3F3F3F"/>
          <w:sz w:val="25"/>
        </w:rPr>
      </w:pPr>
      <w:r>
        <w:rPr>
          <w:spacing w:val="-4"/>
          <w:sz w:val="25"/>
        </w:rPr>
        <w:t>The</w:t>
      </w:r>
      <w:r>
        <w:rPr>
          <w:spacing w:val="-12"/>
          <w:sz w:val="25"/>
        </w:rPr>
        <w:t xml:space="preserve"> </w:t>
      </w:r>
      <w:r>
        <w:rPr>
          <w:i/>
          <w:spacing w:val="-4"/>
          <w:sz w:val="25"/>
        </w:rPr>
        <w:t>Flame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Control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System</w:t>
      </w:r>
      <w:r>
        <w:rPr>
          <w:i/>
          <w:spacing w:val="-12"/>
          <w:sz w:val="25"/>
        </w:rPr>
        <w:t xml:space="preserve"> </w:t>
      </w:r>
      <w:r>
        <w:rPr>
          <w:spacing w:val="-4"/>
          <w:sz w:val="25"/>
        </w:rPr>
        <w:t>will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initiate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burner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operation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with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10"/>
          <w:sz w:val="25"/>
        </w:rPr>
        <w:t xml:space="preserve"> </w:t>
      </w:r>
      <w:r>
        <w:rPr>
          <w:i/>
          <w:spacing w:val="-4"/>
          <w:sz w:val="25"/>
        </w:rPr>
        <w:t xml:space="preserve">Flame </w:t>
      </w:r>
      <w:r>
        <w:rPr>
          <w:i/>
          <w:spacing w:val="-2"/>
          <w:sz w:val="25"/>
        </w:rPr>
        <w:t>Temperature</w:t>
      </w:r>
      <w:r>
        <w:rPr>
          <w:i/>
          <w:spacing w:val="-5"/>
          <w:sz w:val="25"/>
        </w:rPr>
        <w:t xml:space="preserve"> </w:t>
      </w:r>
      <w:proofErr w:type="spellStart"/>
      <w:r>
        <w:rPr>
          <w:i/>
          <w:spacing w:val="-2"/>
          <w:sz w:val="25"/>
        </w:rPr>
        <w:t>Conti'ol</w:t>
      </w:r>
      <w:proofErr w:type="spellEnd"/>
      <w:r>
        <w:rPr>
          <w:i/>
          <w:spacing w:val="-2"/>
          <w:sz w:val="25"/>
        </w:rPr>
        <w:t xml:space="preserve"> set</w:t>
      </w:r>
      <w:r>
        <w:rPr>
          <w:i/>
          <w:spacing w:val="-14"/>
          <w:sz w:val="25"/>
        </w:rPr>
        <w:t xml:space="preserve"> </w:t>
      </w:r>
      <w:r>
        <w:rPr>
          <w:i/>
          <w:spacing w:val="-2"/>
          <w:sz w:val="25"/>
        </w:rPr>
        <w:t>in</w:t>
      </w:r>
      <w:r>
        <w:rPr>
          <w:i/>
          <w:spacing w:val="-9"/>
          <w:sz w:val="25"/>
        </w:rPr>
        <w:t xml:space="preserve"> </w:t>
      </w:r>
      <w:r>
        <w:rPr>
          <w:spacing w:val="-2"/>
          <w:sz w:val="25"/>
        </w:rPr>
        <w:t>the</w:t>
      </w:r>
      <w:r>
        <w:rPr>
          <w:spacing w:val="-14"/>
          <w:sz w:val="25"/>
        </w:rPr>
        <w:t xml:space="preserve"> </w:t>
      </w:r>
      <w:r>
        <w:rPr>
          <w:i/>
          <w:spacing w:val="-2"/>
          <w:sz w:val="25"/>
        </w:rPr>
        <w:t>Manual</w:t>
      </w:r>
      <w:r>
        <w:rPr>
          <w:i/>
          <w:spacing w:val="-6"/>
          <w:sz w:val="25"/>
        </w:rPr>
        <w:t xml:space="preserve"> </w:t>
      </w:r>
      <w:r>
        <w:rPr>
          <w:i/>
          <w:spacing w:val="-2"/>
          <w:sz w:val="25"/>
        </w:rPr>
        <w:t>Mode</w:t>
      </w:r>
      <w:r>
        <w:rPr>
          <w:i/>
          <w:spacing w:val="-9"/>
          <w:sz w:val="25"/>
        </w:rPr>
        <w:t xml:space="preserve"> </w:t>
      </w:r>
      <w:r>
        <w:rPr>
          <w:i/>
          <w:spacing w:val="-2"/>
          <w:sz w:val="25"/>
        </w:rPr>
        <w:t xml:space="preserve">of </w:t>
      </w:r>
      <w:r>
        <w:rPr>
          <w:spacing w:val="-2"/>
          <w:sz w:val="25"/>
        </w:rPr>
        <w:t>operation.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71"/>
        </w:tabs>
        <w:spacing w:before="20" w:line="230" w:lineRule="auto"/>
        <w:ind w:left="1774" w:right="1558" w:hanging="369"/>
        <w:jc w:val="both"/>
        <w:rPr>
          <w:color w:val="2F2F2F"/>
          <w:sz w:val="25"/>
        </w:rPr>
      </w:pPr>
      <w:r>
        <w:rPr>
          <w:spacing w:val="-2"/>
          <w:sz w:val="25"/>
        </w:rPr>
        <w:t>Set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the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initial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opening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position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of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the</w:t>
      </w:r>
      <w:r>
        <w:rPr>
          <w:spacing w:val="-14"/>
          <w:sz w:val="25"/>
        </w:rPr>
        <w:t xml:space="preserve"> </w:t>
      </w:r>
      <w:r>
        <w:rPr>
          <w:i/>
          <w:spacing w:val="-2"/>
          <w:sz w:val="25"/>
        </w:rPr>
        <w:t>Modulating</w:t>
      </w:r>
      <w:r>
        <w:rPr>
          <w:i/>
          <w:spacing w:val="-13"/>
          <w:sz w:val="25"/>
        </w:rPr>
        <w:t xml:space="preserve"> </w:t>
      </w:r>
      <w:r>
        <w:rPr>
          <w:i/>
          <w:spacing w:val="-2"/>
          <w:sz w:val="25"/>
        </w:rPr>
        <w:t>Valve</w:t>
      </w:r>
      <w:r>
        <w:rPr>
          <w:i/>
          <w:spacing w:val="-14"/>
          <w:sz w:val="25"/>
        </w:rPr>
        <w:t xml:space="preserve"> </w:t>
      </w:r>
      <w:r>
        <w:rPr>
          <w:spacing w:val="-2"/>
          <w:sz w:val="25"/>
        </w:rPr>
        <w:t>according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to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the</w:t>
      </w:r>
      <w:r>
        <w:rPr>
          <w:spacing w:val="-14"/>
          <w:sz w:val="25"/>
        </w:rPr>
        <w:t xml:space="preserve"> </w:t>
      </w:r>
      <w:r>
        <w:rPr>
          <w:i/>
          <w:spacing w:val="-2"/>
          <w:sz w:val="25"/>
        </w:rPr>
        <w:t xml:space="preserve">“Start- </w:t>
      </w:r>
      <w:r>
        <w:rPr>
          <w:i/>
          <w:spacing w:val="-6"/>
          <w:sz w:val="25"/>
        </w:rPr>
        <w:t>Up</w:t>
      </w:r>
      <w:r>
        <w:rPr>
          <w:i/>
          <w:spacing w:val="-10"/>
          <w:sz w:val="25"/>
        </w:rPr>
        <w:t xml:space="preserve"> </w:t>
      </w:r>
      <w:r>
        <w:rPr>
          <w:i/>
          <w:spacing w:val="-6"/>
          <w:sz w:val="25"/>
        </w:rPr>
        <w:t>Settings”</w:t>
      </w:r>
      <w:r>
        <w:rPr>
          <w:i/>
          <w:spacing w:val="-3"/>
          <w:sz w:val="25"/>
        </w:rPr>
        <w:t xml:space="preserve"> </w:t>
      </w:r>
      <w:r>
        <w:rPr>
          <w:spacing w:val="-6"/>
          <w:sz w:val="25"/>
        </w:rPr>
        <w:t>chart</w:t>
      </w:r>
      <w:r>
        <w:rPr>
          <w:sz w:val="25"/>
        </w:rPr>
        <w:t xml:space="preserve"> </w:t>
      </w:r>
      <w:r>
        <w:rPr>
          <w:spacing w:val="-6"/>
          <w:sz w:val="25"/>
        </w:rPr>
        <w:t>in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 xml:space="preserve">the </w:t>
      </w:r>
      <w:r>
        <w:rPr>
          <w:i/>
          <w:spacing w:val="-6"/>
          <w:sz w:val="25"/>
        </w:rPr>
        <w:t>plant operating</w:t>
      </w:r>
      <w:r>
        <w:rPr>
          <w:i/>
          <w:sz w:val="25"/>
        </w:rPr>
        <w:t xml:space="preserve"> </w:t>
      </w:r>
      <w:r>
        <w:rPr>
          <w:b/>
          <w:i/>
          <w:spacing w:val="-6"/>
          <w:sz w:val="25"/>
        </w:rPr>
        <w:t xml:space="preserve">procedures </w:t>
      </w:r>
      <w:r>
        <w:rPr>
          <w:spacing w:val="-6"/>
          <w:sz w:val="25"/>
        </w:rPr>
        <w:t>to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assure safe</w:t>
      </w:r>
      <w:r>
        <w:rPr>
          <w:sz w:val="25"/>
        </w:rPr>
        <w:t xml:space="preserve"> </w:t>
      </w:r>
      <w:r>
        <w:rPr>
          <w:i/>
          <w:spacing w:val="-6"/>
          <w:sz w:val="25"/>
        </w:rPr>
        <w:t xml:space="preserve">Light </w:t>
      </w:r>
      <w:proofErr w:type="spellStart"/>
      <w:r>
        <w:rPr>
          <w:spacing w:val="-6"/>
          <w:sz w:val="25"/>
        </w:rPr>
        <w:t>O@and</w:t>
      </w:r>
      <w:proofErr w:type="spellEnd"/>
      <w:r>
        <w:rPr>
          <w:spacing w:val="-6"/>
          <w:sz w:val="25"/>
        </w:rPr>
        <w:t xml:space="preserve"> </w:t>
      </w:r>
      <w:r>
        <w:rPr>
          <w:sz w:val="25"/>
        </w:rPr>
        <w:t>safe drum warm up.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79"/>
        </w:tabs>
        <w:spacing w:before="24" w:line="228" w:lineRule="auto"/>
        <w:ind w:left="1770" w:right="1484" w:hanging="358"/>
        <w:jc w:val="both"/>
        <w:rPr>
          <w:color w:val="414141"/>
          <w:sz w:val="25"/>
        </w:rPr>
      </w:pPr>
      <w:r>
        <w:rPr>
          <w:spacing w:val="-4"/>
          <w:sz w:val="25"/>
        </w:rPr>
        <w:t>The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drum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dryer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is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typically</w:t>
      </w:r>
      <w:r>
        <w:rPr>
          <w:spacing w:val="-6"/>
          <w:sz w:val="25"/>
        </w:rPr>
        <w:t xml:space="preserve"> </w:t>
      </w:r>
      <w:r>
        <w:rPr>
          <w:spacing w:val="-4"/>
          <w:sz w:val="25"/>
        </w:rPr>
        <w:t>allowed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to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initially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operate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in</w:t>
      </w:r>
      <w:r>
        <w:rPr>
          <w:spacing w:val="-12"/>
          <w:sz w:val="25"/>
        </w:rPr>
        <w:t xml:space="preserve"> </w:t>
      </w:r>
      <w:r>
        <w:rPr>
          <w:i/>
          <w:spacing w:val="-4"/>
          <w:sz w:val="25"/>
        </w:rPr>
        <w:t>Manual Mode</w:t>
      </w:r>
      <w:r>
        <w:rPr>
          <w:i/>
          <w:spacing w:val="-7"/>
          <w:sz w:val="25"/>
        </w:rPr>
        <w:t xml:space="preserve"> </w:t>
      </w:r>
      <w:r>
        <w:rPr>
          <w:spacing w:val="-4"/>
          <w:sz w:val="25"/>
        </w:rPr>
        <w:t>to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 xml:space="preserve">gently </w:t>
      </w:r>
      <w:r>
        <w:rPr>
          <w:spacing w:val="-2"/>
          <w:sz w:val="25"/>
        </w:rPr>
        <w:t>warm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up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the</w:t>
      </w:r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>drum</w:t>
      </w:r>
      <w:r>
        <w:rPr>
          <w:spacing w:val="-7"/>
          <w:sz w:val="25"/>
        </w:rPr>
        <w:t xml:space="preserve"> </w:t>
      </w:r>
      <w:r>
        <w:rPr>
          <w:spacing w:val="-2"/>
          <w:sz w:val="25"/>
        </w:rPr>
        <w:t>prior</w:t>
      </w:r>
      <w:r>
        <w:rPr>
          <w:spacing w:val="-9"/>
          <w:sz w:val="25"/>
        </w:rPr>
        <w:t xml:space="preserve"> </w:t>
      </w:r>
      <w:r>
        <w:rPr>
          <w:spacing w:val="-2"/>
          <w:sz w:val="25"/>
        </w:rPr>
        <w:t>to</w:t>
      </w:r>
      <w:r>
        <w:rPr>
          <w:spacing w:val="-14"/>
          <w:sz w:val="25"/>
        </w:rPr>
        <w:t xml:space="preserve"> </w:t>
      </w:r>
      <w:proofErr w:type="spellStart"/>
      <w:r>
        <w:rPr>
          <w:spacing w:val="-2"/>
          <w:sz w:val="25"/>
        </w:rPr>
        <w:t>admittñig</w:t>
      </w:r>
      <w:proofErr w:type="spellEnd"/>
      <w:r>
        <w:rPr>
          <w:spacing w:val="-11"/>
          <w:sz w:val="25"/>
        </w:rPr>
        <w:t xml:space="preserve"> </w:t>
      </w:r>
      <w:r>
        <w:rPr>
          <w:spacing w:val="-2"/>
          <w:sz w:val="25"/>
        </w:rPr>
        <w:t>product,</w:t>
      </w:r>
      <w:r>
        <w:rPr>
          <w:spacing w:val="7"/>
          <w:sz w:val="25"/>
        </w:rPr>
        <w:t xml:space="preserve"> </w:t>
      </w:r>
      <w:r>
        <w:rPr>
          <w:spacing w:val="-2"/>
          <w:sz w:val="25"/>
        </w:rPr>
        <w:t>which</w:t>
      </w:r>
      <w:r>
        <w:rPr>
          <w:spacing w:val="-8"/>
          <w:sz w:val="25"/>
        </w:rPr>
        <w:t xml:space="preserve"> </w:t>
      </w:r>
      <w:r>
        <w:rPr>
          <w:spacing w:val="-2"/>
          <w:sz w:val="25"/>
        </w:rPr>
        <w:t>takes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from</w:t>
      </w:r>
      <w:r>
        <w:rPr>
          <w:spacing w:val="-6"/>
          <w:sz w:val="25"/>
        </w:rPr>
        <w:t xml:space="preserve"> </w:t>
      </w:r>
      <w:r>
        <w:rPr>
          <w:spacing w:val="-2"/>
          <w:sz w:val="25"/>
        </w:rPr>
        <w:t>5</w:t>
      </w:r>
      <w:r>
        <w:rPr>
          <w:spacing w:val="-10"/>
          <w:sz w:val="25"/>
        </w:rPr>
        <w:t xml:space="preserve"> </w:t>
      </w:r>
      <w:r>
        <w:rPr>
          <w:spacing w:val="-2"/>
          <w:sz w:val="25"/>
        </w:rPr>
        <w:t>to</w:t>
      </w:r>
      <w:r>
        <w:rPr>
          <w:spacing w:val="-13"/>
          <w:sz w:val="25"/>
        </w:rPr>
        <w:t xml:space="preserve"> </w:t>
      </w:r>
      <w:r>
        <w:rPr>
          <w:spacing w:val="-2"/>
          <w:sz w:val="25"/>
        </w:rPr>
        <w:t>10</w:t>
      </w:r>
      <w:r>
        <w:rPr>
          <w:spacing w:val="-14"/>
          <w:sz w:val="25"/>
        </w:rPr>
        <w:t xml:space="preserve"> </w:t>
      </w:r>
      <w:r>
        <w:rPr>
          <w:spacing w:val="-2"/>
          <w:sz w:val="25"/>
        </w:rPr>
        <w:t>minutes.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75"/>
          <w:tab w:val="left" w:pos="1776"/>
        </w:tabs>
        <w:spacing w:before="23" w:line="228" w:lineRule="auto"/>
        <w:ind w:left="1777" w:right="2208" w:hanging="372"/>
        <w:rPr>
          <w:color w:val="343434"/>
          <w:sz w:val="25"/>
        </w:rPr>
      </w:pPr>
      <w:r>
        <w:rPr>
          <w:spacing w:val="-6"/>
          <w:sz w:val="25"/>
        </w:rPr>
        <w:t>Monitor</w:t>
      </w:r>
      <w:r>
        <w:rPr>
          <w:spacing w:val="-3"/>
          <w:sz w:val="25"/>
        </w:rPr>
        <w:t xml:space="preserve"> </w:t>
      </w:r>
      <w:r>
        <w:rPr>
          <w:spacing w:val="-6"/>
          <w:sz w:val="25"/>
        </w:rPr>
        <w:t>the</w:t>
      </w:r>
      <w:r>
        <w:rPr>
          <w:spacing w:val="-10"/>
          <w:sz w:val="25"/>
        </w:rPr>
        <w:t xml:space="preserve"> </w:t>
      </w:r>
      <w:r>
        <w:rPr>
          <w:i/>
          <w:spacing w:val="-6"/>
          <w:sz w:val="25"/>
        </w:rPr>
        <w:t xml:space="preserve">Output </w:t>
      </w:r>
      <w:proofErr w:type="spellStart"/>
      <w:r>
        <w:rPr>
          <w:i/>
          <w:spacing w:val="-6"/>
          <w:sz w:val="25"/>
        </w:rPr>
        <w:t>Tempet'ature</w:t>
      </w:r>
      <w:proofErr w:type="spellEnd"/>
      <w:r>
        <w:rPr>
          <w:i/>
          <w:spacing w:val="17"/>
          <w:sz w:val="25"/>
        </w:rPr>
        <w:t xml:space="preserve"> </w:t>
      </w:r>
      <w:r>
        <w:rPr>
          <w:spacing w:val="-6"/>
          <w:sz w:val="25"/>
        </w:rPr>
        <w:t>to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assure safe</w:t>
      </w:r>
      <w:r>
        <w:rPr>
          <w:spacing w:val="-7"/>
          <w:sz w:val="25"/>
        </w:rPr>
        <w:t xml:space="preserve"> </w:t>
      </w:r>
      <w:r>
        <w:rPr>
          <w:spacing w:val="-6"/>
          <w:sz w:val="25"/>
        </w:rPr>
        <w:t>drum</w:t>
      </w:r>
      <w:r>
        <w:rPr>
          <w:spacing w:val="-7"/>
          <w:sz w:val="25"/>
        </w:rPr>
        <w:t xml:space="preserve"> </w:t>
      </w:r>
      <w:r>
        <w:rPr>
          <w:spacing w:val="-6"/>
          <w:sz w:val="25"/>
        </w:rPr>
        <w:t>temperatures</w:t>
      </w:r>
      <w:r>
        <w:rPr>
          <w:spacing w:val="12"/>
          <w:sz w:val="25"/>
        </w:rPr>
        <w:t xml:space="preserve"> </w:t>
      </w:r>
      <w:r>
        <w:rPr>
          <w:color w:val="0F0F0F"/>
          <w:spacing w:val="-6"/>
          <w:sz w:val="25"/>
        </w:rPr>
        <w:t>are</w:t>
      </w:r>
      <w:r>
        <w:rPr>
          <w:color w:val="0F0F0F"/>
          <w:spacing w:val="-8"/>
          <w:sz w:val="25"/>
        </w:rPr>
        <w:t xml:space="preserve"> </w:t>
      </w:r>
      <w:r>
        <w:rPr>
          <w:spacing w:val="-6"/>
          <w:sz w:val="25"/>
        </w:rPr>
        <w:t xml:space="preserve">not </w:t>
      </w:r>
      <w:r>
        <w:rPr>
          <w:spacing w:val="-2"/>
          <w:sz w:val="25"/>
        </w:rPr>
        <w:t>exceeded.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78"/>
          <w:tab w:val="left" w:pos="1779"/>
        </w:tabs>
        <w:spacing w:before="22" w:line="228" w:lineRule="auto"/>
        <w:ind w:left="1776" w:right="2036" w:hanging="365"/>
        <w:rPr>
          <w:color w:val="3D3D3D"/>
          <w:sz w:val="25"/>
        </w:rPr>
      </w:pPr>
      <w:r>
        <w:rPr>
          <w:spacing w:val="-4"/>
          <w:sz w:val="25"/>
        </w:rPr>
        <w:t>The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drum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dryer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is</w:t>
      </w:r>
      <w:r>
        <w:rPr>
          <w:spacing w:val="-14"/>
          <w:sz w:val="25"/>
        </w:rPr>
        <w:t xml:space="preserve"> </w:t>
      </w:r>
      <w:r>
        <w:rPr>
          <w:spacing w:val="-4"/>
          <w:sz w:val="25"/>
        </w:rPr>
        <w:t>then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typically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operated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in</w:t>
      </w:r>
      <w:r>
        <w:rPr>
          <w:spacing w:val="-13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11"/>
          <w:sz w:val="25"/>
        </w:rPr>
        <w:t xml:space="preserve"> </w:t>
      </w:r>
      <w:r>
        <w:rPr>
          <w:i/>
          <w:spacing w:val="-4"/>
          <w:sz w:val="25"/>
        </w:rPr>
        <w:t>Manual</w:t>
      </w:r>
      <w:r>
        <w:rPr>
          <w:i/>
          <w:spacing w:val="-12"/>
          <w:sz w:val="25"/>
        </w:rPr>
        <w:t xml:space="preserve"> </w:t>
      </w:r>
      <w:r>
        <w:rPr>
          <w:i/>
          <w:spacing w:val="-4"/>
          <w:sz w:val="25"/>
        </w:rPr>
        <w:t>Mode</w:t>
      </w:r>
      <w:r>
        <w:rPr>
          <w:i/>
          <w:spacing w:val="-5"/>
          <w:sz w:val="25"/>
        </w:rPr>
        <w:t xml:space="preserve"> </w:t>
      </w:r>
      <w:r>
        <w:rPr>
          <w:spacing w:val="-4"/>
          <w:sz w:val="25"/>
        </w:rPr>
        <w:t>with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 xml:space="preserve">product </w:t>
      </w:r>
      <w:r>
        <w:rPr>
          <w:sz w:val="25"/>
        </w:rPr>
        <w:t>flowing</w:t>
      </w:r>
      <w:r>
        <w:rPr>
          <w:spacing w:val="-16"/>
          <w:sz w:val="25"/>
        </w:rPr>
        <w:t xml:space="preserve"> </w:t>
      </w:r>
      <w:r>
        <w:rPr>
          <w:sz w:val="25"/>
        </w:rPr>
        <w:t>to</w:t>
      </w:r>
      <w:r>
        <w:rPr>
          <w:spacing w:val="-16"/>
          <w:sz w:val="25"/>
        </w:rPr>
        <w:t xml:space="preserve"> </w:t>
      </w:r>
      <w:r>
        <w:rPr>
          <w:sz w:val="25"/>
        </w:rPr>
        <w:t>establish</w:t>
      </w:r>
      <w:r>
        <w:rPr>
          <w:spacing w:val="-15"/>
          <w:sz w:val="25"/>
        </w:rPr>
        <w:t xml:space="preserve"> </w:t>
      </w:r>
      <w:r>
        <w:rPr>
          <w:sz w:val="25"/>
        </w:rPr>
        <w:t>near</w:t>
      </w:r>
      <w:r>
        <w:rPr>
          <w:spacing w:val="-16"/>
          <w:sz w:val="25"/>
        </w:rPr>
        <w:t xml:space="preserve"> </w:t>
      </w:r>
      <w:r>
        <w:rPr>
          <w:sz w:val="25"/>
        </w:rPr>
        <w:t>steady</w:t>
      </w:r>
      <w:r>
        <w:rPr>
          <w:spacing w:val="-16"/>
          <w:sz w:val="25"/>
        </w:rPr>
        <w:t xml:space="preserve"> </w:t>
      </w:r>
      <w:r>
        <w:rPr>
          <w:sz w:val="25"/>
        </w:rPr>
        <w:t>state</w:t>
      </w:r>
      <w:r>
        <w:rPr>
          <w:spacing w:val="-15"/>
          <w:sz w:val="25"/>
        </w:rPr>
        <w:t xml:space="preserve"> </w:t>
      </w:r>
      <w:r>
        <w:rPr>
          <w:sz w:val="25"/>
        </w:rPr>
        <w:t>conditions.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77"/>
          <w:tab w:val="left" w:pos="1778"/>
        </w:tabs>
        <w:spacing w:before="11"/>
        <w:ind w:left="1777" w:hanging="366"/>
        <w:rPr>
          <w:color w:val="363636"/>
          <w:sz w:val="25"/>
        </w:rPr>
      </w:pPr>
      <w:r>
        <w:rPr>
          <w:spacing w:val="-6"/>
          <w:sz w:val="25"/>
        </w:rPr>
        <w:t>Change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to</w:t>
      </w:r>
      <w:r>
        <w:rPr>
          <w:spacing w:val="-10"/>
          <w:sz w:val="25"/>
        </w:rPr>
        <w:t xml:space="preserve"> </w:t>
      </w:r>
      <w:proofErr w:type="spellStart"/>
      <w:r>
        <w:rPr>
          <w:i/>
          <w:spacing w:val="-6"/>
          <w:sz w:val="25"/>
        </w:rPr>
        <w:t>Automalf'H</w:t>
      </w:r>
      <w:proofErr w:type="spellEnd"/>
      <w:r>
        <w:rPr>
          <w:i/>
          <w:spacing w:val="-5"/>
          <w:sz w:val="25"/>
        </w:rPr>
        <w:t xml:space="preserve"> </w:t>
      </w:r>
      <w:r>
        <w:rPr>
          <w:spacing w:val="-6"/>
          <w:sz w:val="25"/>
        </w:rPr>
        <w:t>Code</w:t>
      </w:r>
      <w:r>
        <w:rPr>
          <w:spacing w:val="-10"/>
          <w:sz w:val="25"/>
        </w:rPr>
        <w:t xml:space="preserve"> </w:t>
      </w:r>
      <w:r>
        <w:rPr>
          <w:spacing w:val="-6"/>
          <w:sz w:val="25"/>
        </w:rPr>
        <w:t>in</w:t>
      </w:r>
      <w:r>
        <w:rPr>
          <w:spacing w:val="-12"/>
          <w:sz w:val="25"/>
        </w:rPr>
        <w:t xml:space="preserve"> </w:t>
      </w:r>
      <w:r>
        <w:rPr>
          <w:spacing w:val="-6"/>
          <w:sz w:val="25"/>
        </w:rPr>
        <w:t>accordance</w:t>
      </w:r>
      <w:r>
        <w:rPr>
          <w:spacing w:val="-7"/>
          <w:sz w:val="25"/>
        </w:rPr>
        <w:t xml:space="preserve"> </w:t>
      </w:r>
      <w:r>
        <w:rPr>
          <w:spacing w:val="-6"/>
          <w:sz w:val="25"/>
        </w:rPr>
        <w:t>with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plant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operating</w:t>
      </w:r>
      <w:r>
        <w:rPr>
          <w:spacing w:val="-4"/>
          <w:sz w:val="25"/>
        </w:rPr>
        <w:t xml:space="preserve"> </w:t>
      </w:r>
      <w:r>
        <w:rPr>
          <w:spacing w:val="-6"/>
          <w:sz w:val="25"/>
        </w:rPr>
        <w:t>procedures.</w:t>
      </w:r>
    </w:p>
    <w:p w:rsidR="0088144B" w:rsidRDefault="0088144B">
      <w:pPr>
        <w:pStyle w:val="BodyText"/>
        <w:spacing w:before="3"/>
        <w:rPr>
          <w:sz w:val="24"/>
        </w:rPr>
      </w:pPr>
    </w:p>
    <w:p w:rsidR="0088144B" w:rsidRDefault="006A05FD">
      <w:pPr>
        <w:spacing w:before="1" w:line="271" w:lineRule="exact"/>
        <w:ind w:left="4343" w:right="4680"/>
        <w:jc w:val="center"/>
        <w:rPr>
          <w:rFonts w:ascii="Consolas"/>
          <w:sz w:val="24"/>
        </w:rPr>
      </w:pPr>
      <w:proofErr w:type="spellStart"/>
      <w:proofErr w:type="gramStart"/>
      <w:r>
        <w:rPr>
          <w:rFonts w:ascii="Consolas"/>
          <w:spacing w:val="-2"/>
          <w:sz w:val="24"/>
        </w:rPr>
        <w:t>bazoiog</w:t>
      </w:r>
      <w:proofErr w:type="spellEnd"/>
      <w:proofErr w:type="gramEnd"/>
      <w:r>
        <w:rPr>
          <w:rFonts w:ascii="Consolas"/>
          <w:spacing w:val="-2"/>
          <w:sz w:val="24"/>
        </w:rPr>
        <w:t>:</w:t>
      </w:r>
    </w:p>
    <w:p w:rsidR="0088144B" w:rsidRDefault="006A05FD">
      <w:pPr>
        <w:pStyle w:val="BodyText"/>
        <w:spacing w:line="230" w:lineRule="auto"/>
        <w:ind w:left="2489" w:right="1719" w:firstLine="2"/>
      </w:pPr>
      <w:r>
        <w:t>The</w:t>
      </w:r>
      <w:r>
        <w:rPr>
          <w:spacing w:val="-16"/>
        </w:rPr>
        <w:t xml:space="preserve"> </w:t>
      </w:r>
      <w:r>
        <w:t>heat</w:t>
      </w:r>
      <w:r>
        <w:rPr>
          <w:spacing w:val="-16"/>
        </w:rPr>
        <w:t xml:space="preserve"> </w:t>
      </w:r>
      <w:r>
        <w:t>input</w:t>
      </w:r>
      <w:r>
        <w:rPr>
          <w:spacing w:val="-14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burner</w:t>
      </w:r>
      <w:r>
        <w:rPr>
          <w:spacing w:val="-10"/>
        </w:rPr>
        <w:t xml:space="preserve"> </w:t>
      </w:r>
      <w:r>
        <w:t>must</w:t>
      </w:r>
      <w:r>
        <w:rPr>
          <w:spacing w:val="-15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limited</w:t>
      </w:r>
      <w:r>
        <w:rPr>
          <w:spacing w:val="-9"/>
        </w:rPr>
        <w:t xml:space="preserve"> </w:t>
      </w:r>
      <w:r>
        <w:t>when</w:t>
      </w:r>
      <w:r>
        <w:rPr>
          <w:spacing w:val="-16"/>
        </w:rPr>
        <w:t xml:space="preserve"> </w:t>
      </w:r>
      <w:r>
        <w:t>product</w:t>
      </w:r>
      <w:r>
        <w:rPr>
          <w:spacing w:val="-12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 xml:space="preserve">not </w:t>
      </w:r>
      <w:r>
        <w:rPr>
          <w:spacing w:val="-2"/>
        </w:rPr>
        <w:t>flowing</w:t>
      </w:r>
      <w:r>
        <w:rPr>
          <w:spacing w:val="-14"/>
        </w:rPr>
        <w:t xml:space="preserve"> </w:t>
      </w:r>
      <w:r>
        <w:rPr>
          <w:spacing w:val="-2"/>
        </w:rPr>
        <w:t>through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drum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4"/>
        </w:rPr>
        <w:t xml:space="preserve"> </w:t>
      </w:r>
      <w:r>
        <w:rPr>
          <w:spacing w:val="-2"/>
        </w:rPr>
        <w:t>prevent</w:t>
      </w:r>
      <w:r>
        <w:rPr>
          <w:spacing w:val="-13"/>
        </w:rPr>
        <w:t xml:space="preserve"> </w:t>
      </w:r>
      <w:r>
        <w:rPr>
          <w:spacing w:val="-2"/>
        </w:rPr>
        <w:t>dust</w:t>
      </w:r>
      <w:r>
        <w:rPr>
          <w:spacing w:val="-14"/>
        </w:rPr>
        <w:t xml:space="preserve"> </w:t>
      </w:r>
      <w:r>
        <w:rPr>
          <w:spacing w:val="-2"/>
        </w:rPr>
        <w:t>fires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damage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 xml:space="preserve">drum </w:t>
      </w:r>
      <w:r>
        <w:rPr>
          <w:spacing w:val="-4"/>
        </w:rPr>
        <w:t>from</w:t>
      </w:r>
      <w:r>
        <w:rPr>
          <w:spacing w:val="-12"/>
        </w:rPr>
        <w:t xml:space="preserve"> </w:t>
      </w:r>
      <w:r>
        <w:rPr>
          <w:spacing w:val="-4"/>
        </w:rPr>
        <w:t>overheating.</w:t>
      </w:r>
      <w:r>
        <w:rPr>
          <w:spacing w:val="41"/>
        </w:rPr>
        <w:t xml:space="preserve"> </w:t>
      </w:r>
      <w:r>
        <w:rPr>
          <w:spacing w:val="-4"/>
        </w:rPr>
        <w:t>It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1"/>
        </w:rPr>
        <w:t xml:space="preserve"> </w:t>
      </w:r>
      <w:r>
        <w:rPr>
          <w:spacing w:val="-4"/>
        </w:rPr>
        <w:t>also</w:t>
      </w:r>
      <w:r>
        <w:rPr>
          <w:spacing w:val="-7"/>
        </w:rPr>
        <w:t xml:space="preserve"> </w:t>
      </w:r>
      <w:r>
        <w:rPr>
          <w:spacing w:val="-4"/>
        </w:rPr>
        <w:t>desirable</w:t>
      </w:r>
      <w:r>
        <w:rPr>
          <w:spacing w:val="-9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warm</w:t>
      </w:r>
      <w:r>
        <w:rPr>
          <w:spacing w:val="-8"/>
        </w:rPr>
        <w:t xml:space="preserve"> </w:t>
      </w:r>
      <w:r>
        <w:rPr>
          <w:spacing w:val="-4"/>
        </w:rPr>
        <w:t>up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drum</w:t>
      </w:r>
      <w:r>
        <w:t xml:space="preserve"> </w:t>
      </w:r>
      <w:r>
        <w:rPr>
          <w:spacing w:val="-4"/>
        </w:rPr>
        <w:t>gradually</w:t>
      </w:r>
      <w:r>
        <w:rPr>
          <w:spacing w:val="8"/>
        </w:rPr>
        <w:t xml:space="preserve"> </w:t>
      </w:r>
      <w:r>
        <w:rPr>
          <w:spacing w:val="-4"/>
        </w:rPr>
        <w:t xml:space="preserve">to </w:t>
      </w:r>
      <w:r>
        <w:t>reduce</w:t>
      </w:r>
      <w:r>
        <w:rPr>
          <w:spacing w:val="-3"/>
        </w:rPr>
        <w:t xml:space="preserve"> </w:t>
      </w:r>
      <w:r>
        <w:t>stresses</w:t>
      </w:r>
      <w:r>
        <w:rPr>
          <w:spacing w:val="-7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equipment.</w:t>
      </w:r>
    </w:p>
    <w:p w:rsidR="0088144B" w:rsidRDefault="0088144B">
      <w:pPr>
        <w:spacing w:line="230" w:lineRule="auto"/>
        <w:sectPr w:rsidR="0088144B">
          <w:footerReference w:type="default" r:id="rId32"/>
          <w:pgSz w:w="12240" w:h="15840"/>
          <w:pgMar w:top="1820" w:right="540" w:bottom="1280" w:left="640" w:header="0" w:footer="1081" w:gutter="0"/>
          <w:cols w:space="720"/>
        </w:sectPr>
      </w:pPr>
    </w:p>
    <w:p w:rsidR="0088144B" w:rsidRDefault="006A05FD">
      <w:pPr>
        <w:tabs>
          <w:tab w:val="left" w:pos="9951"/>
        </w:tabs>
        <w:spacing w:before="67"/>
        <w:ind w:left="2987"/>
        <w:rPr>
          <w:rFonts w:ascii="Arial" w:hAnsi="Arial"/>
          <w:sz w:val="25"/>
        </w:rPr>
      </w:pPr>
      <w:r>
        <w:rPr>
          <w:rFonts w:ascii="Arial" w:hAnsi="Arial"/>
          <w:color w:val="FFF6EB"/>
          <w:w w:val="60"/>
          <w:sz w:val="25"/>
        </w:rPr>
        <w:lastRenderedPageBreak/>
        <w:t>...</w:t>
      </w:r>
      <w:r>
        <w:rPr>
          <w:rFonts w:ascii="Arial" w:hAnsi="Arial"/>
          <w:color w:val="FFF6EB"/>
          <w:spacing w:val="-21"/>
          <w:sz w:val="25"/>
        </w:rPr>
        <w:t xml:space="preserve"> </w:t>
      </w:r>
      <w:r>
        <w:rPr>
          <w:rFonts w:ascii="Arial" w:hAnsi="Arial"/>
          <w:color w:val="E48572"/>
          <w:w w:val="60"/>
          <w:sz w:val="25"/>
        </w:rPr>
        <w:t>..‹</w:t>
      </w:r>
      <w:r>
        <w:rPr>
          <w:rFonts w:ascii="Arial" w:hAnsi="Arial"/>
          <w:color w:val="E48572"/>
          <w:spacing w:val="-10"/>
          <w:sz w:val="25"/>
        </w:rPr>
        <w:t xml:space="preserve"> </w:t>
      </w:r>
      <w:r>
        <w:rPr>
          <w:rFonts w:ascii="Arial" w:hAnsi="Arial"/>
          <w:color w:val="E6B195"/>
          <w:spacing w:val="-5"/>
          <w:w w:val="60"/>
          <w:sz w:val="25"/>
        </w:rPr>
        <w:t>›.</w:t>
      </w:r>
      <w:r>
        <w:rPr>
          <w:rFonts w:ascii="Arial" w:hAnsi="Arial"/>
          <w:color w:val="E6B195"/>
          <w:sz w:val="25"/>
        </w:rPr>
        <w:tab/>
      </w:r>
      <w:r>
        <w:rPr>
          <w:rFonts w:ascii="Arial" w:hAnsi="Arial"/>
          <w:color w:val="BA8752"/>
          <w:spacing w:val="-10"/>
          <w:w w:val="65"/>
          <w:sz w:val="25"/>
        </w:rPr>
        <w:t>,</w:t>
      </w:r>
    </w:p>
    <w:p w:rsidR="0088144B" w:rsidRDefault="0088144B">
      <w:pPr>
        <w:pStyle w:val="BodyText"/>
        <w:rPr>
          <w:rFonts w:ascii="Arial"/>
          <w:sz w:val="28"/>
        </w:rPr>
      </w:pPr>
    </w:p>
    <w:p w:rsidR="0088144B" w:rsidRDefault="0088144B">
      <w:pPr>
        <w:pStyle w:val="BodyText"/>
        <w:rPr>
          <w:rFonts w:ascii="Arial"/>
          <w:sz w:val="28"/>
        </w:rPr>
      </w:pPr>
    </w:p>
    <w:p w:rsidR="0088144B" w:rsidRDefault="006A05FD">
      <w:pPr>
        <w:pStyle w:val="ListParagraph"/>
        <w:numPr>
          <w:ilvl w:val="1"/>
          <w:numId w:val="10"/>
        </w:numPr>
        <w:tabs>
          <w:tab w:val="left" w:pos="1624"/>
          <w:tab w:val="left" w:pos="1625"/>
        </w:tabs>
        <w:spacing w:before="213"/>
        <w:ind w:left="1624" w:hanging="586"/>
        <w:rPr>
          <w:rFonts w:ascii="Arial"/>
          <w:color w:val="4D6D48"/>
          <w:sz w:val="25"/>
        </w:rPr>
      </w:pPr>
      <w:r>
        <w:rPr>
          <w:rFonts w:ascii="Arial"/>
          <w:color w:val="75A56B"/>
          <w:sz w:val="25"/>
        </w:rPr>
        <w:t>Burner</w:t>
      </w:r>
      <w:r>
        <w:rPr>
          <w:rFonts w:ascii="Arial"/>
          <w:color w:val="75A56B"/>
          <w:spacing w:val="30"/>
          <w:sz w:val="25"/>
        </w:rPr>
        <w:t xml:space="preserve"> </w:t>
      </w:r>
      <w:r>
        <w:rPr>
          <w:rFonts w:ascii="Arial"/>
          <w:color w:val="6D795D"/>
          <w:sz w:val="25"/>
        </w:rPr>
        <w:t>Start-up</w:t>
      </w:r>
      <w:r>
        <w:rPr>
          <w:rFonts w:ascii="Arial"/>
          <w:color w:val="6D795D"/>
          <w:spacing w:val="24"/>
          <w:sz w:val="25"/>
        </w:rPr>
        <w:t xml:space="preserve"> </w:t>
      </w:r>
      <w:r>
        <w:rPr>
          <w:rFonts w:ascii="Arial"/>
          <w:color w:val="8AA379"/>
          <w:sz w:val="25"/>
        </w:rPr>
        <w:t>-</w:t>
      </w:r>
      <w:r>
        <w:rPr>
          <w:rFonts w:ascii="Arial"/>
          <w:color w:val="8AA379"/>
          <w:spacing w:val="-6"/>
          <w:sz w:val="25"/>
        </w:rPr>
        <w:t xml:space="preserve"> </w:t>
      </w:r>
      <w:r>
        <w:rPr>
          <w:rFonts w:ascii="Arial"/>
          <w:color w:val="466B3F"/>
          <w:sz w:val="25"/>
        </w:rPr>
        <w:t>Inspect</w:t>
      </w:r>
      <w:r>
        <w:rPr>
          <w:rFonts w:ascii="Arial"/>
          <w:color w:val="466B3F"/>
          <w:spacing w:val="16"/>
          <w:sz w:val="25"/>
        </w:rPr>
        <w:t xml:space="preserve"> </w:t>
      </w:r>
      <w:r>
        <w:rPr>
          <w:rFonts w:ascii="Arial"/>
          <w:color w:val="4B7C3D"/>
          <w:sz w:val="25"/>
        </w:rPr>
        <w:t>And</w:t>
      </w:r>
      <w:r>
        <w:rPr>
          <w:rFonts w:ascii="Arial"/>
          <w:color w:val="4B7C3D"/>
          <w:spacing w:val="9"/>
          <w:sz w:val="25"/>
        </w:rPr>
        <w:t xml:space="preserve"> </w:t>
      </w:r>
      <w:r>
        <w:rPr>
          <w:rFonts w:ascii="Arial"/>
          <w:color w:val="628E5D"/>
          <w:sz w:val="25"/>
        </w:rPr>
        <w:t>Set</w:t>
      </w:r>
      <w:r>
        <w:rPr>
          <w:rFonts w:ascii="Arial"/>
          <w:color w:val="628E5D"/>
          <w:spacing w:val="-1"/>
          <w:sz w:val="25"/>
        </w:rPr>
        <w:t xml:space="preserve"> </w:t>
      </w:r>
      <w:r>
        <w:rPr>
          <w:rFonts w:ascii="Arial"/>
          <w:color w:val="72956E"/>
          <w:spacing w:val="-2"/>
          <w:sz w:val="25"/>
        </w:rPr>
        <w:t>Equipment</w:t>
      </w:r>
    </w:p>
    <w:p w:rsidR="0088144B" w:rsidRDefault="006A05FD">
      <w:pPr>
        <w:pStyle w:val="Heading5"/>
        <w:numPr>
          <w:ilvl w:val="2"/>
          <w:numId w:val="10"/>
        </w:numPr>
        <w:tabs>
          <w:tab w:val="left" w:pos="1763"/>
        </w:tabs>
        <w:spacing w:before="222"/>
        <w:ind w:left="1762" w:hanging="718"/>
        <w:rPr>
          <w:rFonts w:ascii="Arial"/>
        </w:rPr>
      </w:pPr>
      <w:r>
        <w:rPr>
          <w:rFonts w:ascii="Arial"/>
        </w:rPr>
        <w:t>Inspect</w:t>
      </w:r>
      <w:r>
        <w:rPr>
          <w:rFonts w:ascii="Arial"/>
          <w:spacing w:val="-19"/>
        </w:rPr>
        <w:t xml:space="preserve"> </w:t>
      </w:r>
      <w:proofErr w:type="gramStart"/>
      <w:r>
        <w:rPr>
          <w:rFonts w:ascii="Arial"/>
        </w:rPr>
        <w:t>The</w:t>
      </w:r>
      <w:proofErr w:type="gramEnd"/>
      <w:r>
        <w:rPr>
          <w:rFonts w:ascii="Arial"/>
          <w:spacing w:val="-14"/>
        </w:rPr>
        <w:t xml:space="preserve"> </w:t>
      </w:r>
      <w:r>
        <w:rPr>
          <w:rFonts w:ascii="Arial"/>
        </w:rPr>
        <w:t>Burner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18"/>
        </w:rPr>
        <w:t xml:space="preserve"> </w:t>
      </w:r>
      <w:r>
        <w:rPr>
          <w:rFonts w:ascii="Arial"/>
        </w:rPr>
        <w:t>Burner</w:t>
      </w:r>
      <w:r>
        <w:rPr>
          <w:rFonts w:ascii="Arial"/>
          <w:spacing w:val="-10"/>
        </w:rPr>
        <w:t xml:space="preserve"> </w:t>
      </w:r>
      <w:r>
        <w:rPr>
          <w:rFonts w:ascii="Arial"/>
          <w:spacing w:val="-2"/>
        </w:rPr>
        <w:t>Barrel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77"/>
        </w:tabs>
        <w:spacing w:before="74" w:line="220" w:lineRule="auto"/>
        <w:ind w:left="1770" w:right="1416" w:hanging="358"/>
        <w:jc w:val="both"/>
        <w:rPr>
          <w:color w:val="363636"/>
          <w:sz w:val="26"/>
        </w:rPr>
      </w:pPr>
      <w:r>
        <w:rPr>
          <w:spacing w:val="-10"/>
          <w:sz w:val="26"/>
        </w:rPr>
        <w:t>Visually</w:t>
      </w:r>
      <w:r>
        <w:rPr>
          <w:spacing w:val="-7"/>
          <w:sz w:val="26"/>
        </w:rPr>
        <w:t xml:space="preserve"> </w:t>
      </w:r>
      <w:r>
        <w:rPr>
          <w:spacing w:val="-10"/>
          <w:sz w:val="26"/>
        </w:rPr>
        <w:t>inspect</w:t>
      </w:r>
      <w:r>
        <w:rPr>
          <w:spacing w:val="-6"/>
          <w:sz w:val="26"/>
        </w:rPr>
        <w:t xml:space="preserve"> </w:t>
      </w:r>
      <w:r>
        <w:rPr>
          <w:spacing w:val="-10"/>
          <w:sz w:val="26"/>
        </w:rPr>
        <w:t>the</w:t>
      </w:r>
      <w:r>
        <w:rPr>
          <w:sz w:val="26"/>
        </w:rPr>
        <w:t xml:space="preserve"> </w:t>
      </w:r>
      <w:r>
        <w:rPr>
          <w:spacing w:val="-10"/>
          <w:sz w:val="26"/>
        </w:rPr>
        <w:t>burner</w:t>
      </w:r>
      <w:r>
        <w:rPr>
          <w:spacing w:val="-7"/>
          <w:sz w:val="26"/>
        </w:rPr>
        <w:t xml:space="preserve"> </w:t>
      </w:r>
      <w:r>
        <w:rPr>
          <w:spacing w:val="-10"/>
          <w:sz w:val="26"/>
        </w:rPr>
        <w:t>and</w:t>
      </w:r>
      <w:r>
        <w:rPr>
          <w:spacing w:val="11"/>
          <w:sz w:val="26"/>
        </w:rPr>
        <w:t xml:space="preserve"> </w:t>
      </w:r>
      <w:r>
        <w:rPr>
          <w:spacing w:val="-10"/>
          <w:sz w:val="26"/>
        </w:rPr>
        <w:t>burner</w:t>
      </w:r>
      <w:r>
        <w:rPr>
          <w:spacing w:val="14"/>
          <w:sz w:val="26"/>
        </w:rPr>
        <w:t xml:space="preserve"> </w:t>
      </w:r>
      <w:r>
        <w:rPr>
          <w:spacing w:val="-10"/>
          <w:sz w:val="26"/>
        </w:rPr>
        <w:t>barrel</w:t>
      </w:r>
      <w:r>
        <w:rPr>
          <w:spacing w:val="-4"/>
          <w:sz w:val="26"/>
        </w:rPr>
        <w:t xml:space="preserve"> </w:t>
      </w:r>
      <w:r>
        <w:rPr>
          <w:spacing w:val="-10"/>
          <w:sz w:val="26"/>
        </w:rPr>
        <w:t>for</w:t>
      </w:r>
      <w:r>
        <w:rPr>
          <w:spacing w:val="-4"/>
          <w:sz w:val="26"/>
        </w:rPr>
        <w:t xml:space="preserve"> </w:t>
      </w:r>
      <w:r>
        <w:rPr>
          <w:spacing w:val="-10"/>
          <w:sz w:val="26"/>
        </w:rPr>
        <w:t>personnel</w:t>
      </w:r>
      <w:r>
        <w:rPr>
          <w:spacing w:val="-1"/>
          <w:sz w:val="26"/>
        </w:rPr>
        <w:t xml:space="preserve"> </w:t>
      </w:r>
      <w:r>
        <w:rPr>
          <w:spacing w:val="-10"/>
          <w:sz w:val="26"/>
        </w:rPr>
        <w:t>safety,</w:t>
      </w:r>
      <w:r>
        <w:rPr>
          <w:spacing w:val="-5"/>
          <w:sz w:val="26"/>
        </w:rPr>
        <w:t xml:space="preserve"> </w:t>
      </w:r>
      <w:r>
        <w:rPr>
          <w:spacing w:val="-10"/>
          <w:sz w:val="26"/>
        </w:rPr>
        <w:t>damaged</w:t>
      </w:r>
      <w:r>
        <w:rPr>
          <w:sz w:val="26"/>
        </w:rPr>
        <w:t xml:space="preserve"> </w:t>
      </w:r>
      <w:r>
        <w:rPr>
          <w:spacing w:val="-10"/>
          <w:sz w:val="26"/>
        </w:rPr>
        <w:t>or</w:t>
      </w:r>
      <w:r>
        <w:rPr>
          <w:spacing w:val="-7"/>
          <w:sz w:val="26"/>
        </w:rPr>
        <w:t xml:space="preserve"> </w:t>
      </w:r>
      <w:r>
        <w:rPr>
          <w:spacing w:val="-10"/>
          <w:sz w:val="26"/>
        </w:rPr>
        <w:t xml:space="preserve">out </w:t>
      </w:r>
      <w:r>
        <w:rPr>
          <w:spacing w:val="-8"/>
          <w:sz w:val="26"/>
        </w:rPr>
        <w:t>of</w:t>
      </w:r>
      <w:r>
        <w:rPr>
          <w:spacing w:val="-9"/>
          <w:sz w:val="26"/>
        </w:rPr>
        <w:t xml:space="preserve"> </w:t>
      </w:r>
      <w:r>
        <w:rPr>
          <w:spacing w:val="-8"/>
          <w:sz w:val="26"/>
        </w:rPr>
        <w:t>place components, foreign objects</w:t>
      </w:r>
      <w:r>
        <w:rPr>
          <w:spacing w:val="-9"/>
          <w:sz w:val="26"/>
        </w:rPr>
        <w:t xml:space="preserve"> </w:t>
      </w:r>
      <w:r>
        <w:rPr>
          <w:spacing w:val="-8"/>
          <w:sz w:val="26"/>
        </w:rPr>
        <w:t>(such as tools), broken</w:t>
      </w:r>
      <w:r>
        <w:rPr>
          <w:spacing w:val="-9"/>
          <w:sz w:val="26"/>
        </w:rPr>
        <w:t xml:space="preserve"> </w:t>
      </w:r>
      <w:r>
        <w:rPr>
          <w:spacing w:val="-8"/>
          <w:sz w:val="26"/>
        </w:rPr>
        <w:t xml:space="preserve">or missing refractory </w:t>
      </w:r>
      <w:r>
        <w:rPr>
          <w:sz w:val="26"/>
        </w:rPr>
        <w:t>lining, etc.</w:t>
      </w:r>
    </w:p>
    <w:p w:rsidR="0088144B" w:rsidRDefault="0088144B">
      <w:pPr>
        <w:pStyle w:val="BodyText"/>
        <w:spacing w:before="2"/>
        <w:rPr>
          <w:sz w:val="23"/>
        </w:rPr>
      </w:pPr>
    </w:p>
    <w:p w:rsidR="0088144B" w:rsidRDefault="006A05FD">
      <w:pPr>
        <w:pStyle w:val="BodyText"/>
        <w:ind w:left="1064"/>
      </w:pPr>
      <w:r>
        <w:rPr>
          <w:spacing w:val="-4"/>
        </w:rPr>
        <w:t>View:</w:t>
      </w:r>
      <w:r>
        <w:rPr>
          <w:spacing w:val="-12"/>
        </w:rPr>
        <w:t xml:space="preserve"> </w:t>
      </w:r>
      <w:r>
        <w:rPr>
          <w:spacing w:val="-4"/>
        </w:rPr>
        <w:t>Area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inspect</w:t>
      </w:r>
      <w:r>
        <w:rPr>
          <w:spacing w:val="-9"/>
        </w:rPr>
        <w:t xml:space="preserve"> </w:t>
      </w:r>
      <w:r>
        <w:rPr>
          <w:spacing w:val="-4"/>
        </w:rPr>
        <w:t>prior</w:t>
      </w:r>
      <w:r>
        <w:rPr>
          <w:spacing w:val="-8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>immediately</w:t>
      </w:r>
      <w:r>
        <w:rPr>
          <w:spacing w:val="4"/>
        </w:rPr>
        <w:t xml:space="preserve"> </w:t>
      </w:r>
      <w:r>
        <w:rPr>
          <w:spacing w:val="-4"/>
        </w:rPr>
        <w:t>after</w:t>
      </w:r>
      <w:r>
        <w:rPr>
          <w:spacing w:val="-10"/>
        </w:rPr>
        <w:t xml:space="preserve"> </w:t>
      </w:r>
      <w:r>
        <w:rPr>
          <w:spacing w:val="-4"/>
        </w:rPr>
        <w:t>initiating</w:t>
      </w:r>
      <w:r>
        <w:rPr>
          <w:spacing w:val="-11"/>
        </w:rPr>
        <w:t xml:space="preserve"> </w:t>
      </w:r>
      <w:r>
        <w:rPr>
          <w:spacing w:val="-4"/>
        </w:rPr>
        <w:t>flame</w:t>
      </w: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6A05FD">
      <w:pPr>
        <w:pStyle w:val="BodyText"/>
        <w:spacing w:before="4"/>
        <w:rPr>
          <w:sz w:val="23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2848355</wp:posOffset>
            </wp:positionH>
            <wp:positionV relativeFrom="paragraph">
              <wp:posOffset>185829</wp:posOffset>
            </wp:positionV>
            <wp:extent cx="1889188" cy="3285934"/>
            <wp:effectExtent l="0" t="0" r="0" b="0"/>
            <wp:wrapTopAndBottom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188" cy="3285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44B" w:rsidRDefault="0088144B">
      <w:pPr>
        <w:rPr>
          <w:sz w:val="23"/>
        </w:rPr>
        <w:sectPr w:rsidR="0088144B">
          <w:footerReference w:type="default" r:id="rId34"/>
          <w:pgSz w:w="12240" w:h="15840"/>
          <w:pgMar w:top="980" w:right="540" w:bottom="1240" w:left="640" w:header="0" w:footer="1045" w:gutter="0"/>
          <w:cols w:space="720"/>
        </w:sectPr>
      </w:pPr>
    </w:p>
    <w:p w:rsidR="0088144B" w:rsidRDefault="0088144B">
      <w:pPr>
        <w:pStyle w:val="BodyText"/>
        <w:spacing w:before="1"/>
        <w:rPr>
          <w:sz w:val="23"/>
        </w:rPr>
      </w:pPr>
    </w:p>
    <w:p w:rsidR="0088144B" w:rsidRDefault="006A05FD">
      <w:pPr>
        <w:pStyle w:val="Heading6"/>
        <w:numPr>
          <w:ilvl w:val="2"/>
          <w:numId w:val="10"/>
        </w:numPr>
        <w:tabs>
          <w:tab w:val="left" w:pos="1732"/>
        </w:tabs>
        <w:spacing w:before="92"/>
        <w:ind w:left="1731" w:hanging="715"/>
      </w:pPr>
      <w:r>
        <w:rPr>
          <w:spacing w:val="-4"/>
        </w:rPr>
        <w:t>Check</w:t>
      </w:r>
      <w:r>
        <w:rPr>
          <w:spacing w:val="-14"/>
        </w:rPr>
        <w:t xml:space="preserve"> </w:t>
      </w:r>
      <w:r>
        <w:rPr>
          <w:spacing w:val="-4"/>
        </w:rPr>
        <w:t>Isolation</w:t>
      </w:r>
      <w:r>
        <w:rPr>
          <w:spacing w:val="-11"/>
        </w:rPr>
        <w:t xml:space="preserve"> </w:t>
      </w:r>
      <w:r>
        <w:rPr>
          <w:spacing w:val="-4"/>
        </w:rPr>
        <w:t>Valves</w:t>
      </w:r>
    </w:p>
    <w:p w:rsidR="0088144B" w:rsidRDefault="006A05FD">
      <w:pPr>
        <w:pStyle w:val="BodyText"/>
        <w:spacing w:before="62"/>
        <w:ind w:left="1735"/>
        <w:rPr>
          <w:rFonts w:ascii="Cambria"/>
        </w:rPr>
      </w:pPr>
      <w:r>
        <w:rPr>
          <w:rFonts w:ascii="Cambria"/>
          <w:spacing w:val="-14"/>
        </w:rPr>
        <w:t>The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4"/>
        </w:rPr>
        <w:t>burner</w:t>
      </w:r>
      <w:r>
        <w:rPr>
          <w:rFonts w:ascii="Cambria"/>
          <w:spacing w:val="16"/>
        </w:rPr>
        <w:t xml:space="preserve"> </w:t>
      </w:r>
      <w:r>
        <w:rPr>
          <w:rFonts w:ascii="Cambria"/>
          <w:spacing w:val="-14"/>
        </w:rPr>
        <w:t>is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14"/>
        </w:rPr>
        <w:t>composed</w:t>
      </w:r>
      <w:r>
        <w:rPr>
          <w:rFonts w:ascii="Cambria"/>
          <w:spacing w:val="13"/>
        </w:rPr>
        <w:t xml:space="preserve"> </w:t>
      </w:r>
      <w:r>
        <w:rPr>
          <w:rFonts w:ascii="Cambria"/>
          <w:spacing w:val="-14"/>
        </w:rPr>
        <w:t>of</w:t>
      </w:r>
      <w:r>
        <w:rPr>
          <w:rFonts w:ascii="Cambria"/>
          <w:spacing w:val="-11"/>
        </w:rPr>
        <w:t xml:space="preserve"> </w:t>
      </w:r>
      <w:r>
        <w:rPr>
          <w:rFonts w:ascii="Cambria"/>
          <w:color w:val="151515"/>
          <w:spacing w:val="-14"/>
        </w:rPr>
        <w:t>3</w:t>
      </w:r>
      <w:r>
        <w:rPr>
          <w:rFonts w:ascii="Cambria"/>
          <w:color w:val="151515"/>
        </w:rPr>
        <w:t xml:space="preserve"> </w:t>
      </w:r>
      <w:r>
        <w:rPr>
          <w:rFonts w:ascii="Cambria"/>
          <w:spacing w:val="-14"/>
        </w:rPr>
        <w:t>manifolds</w:t>
      </w:r>
      <w:r>
        <w:rPr>
          <w:rFonts w:ascii="Cambria"/>
          <w:spacing w:val="9"/>
        </w:rPr>
        <w:t xml:space="preserve"> </w:t>
      </w:r>
      <w:r>
        <w:rPr>
          <w:rFonts w:ascii="Cambria"/>
          <w:spacing w:val="-14"/>
        </w:rPr>
        <w:t>of</w:t>
      </w:r>
      <w:r>
        <w:rPr>
          <w:rFonts w:ascii="Cambria"/>
          <w:spacing w:val="-13"/>
        </w:rPr>
        <w:t xml:space="preserve"> </w:t>
      </w:r>
      <w:r>
        <w:rPr>
          <w:rFonts w:ascii="Cambria"/>
          <w:spacing w:val="-14"/>
        </w:rPr>
        <w:t>burner</w:t>
      </w:r>
      <w:r>
        <w:rPr>
          <w:rFonts w:ascii="Cambria"/>
          <w:spacing w:val="12"/>
        </w:rPr>
        <w:t xml:space="preserve"> </w:t>
      </w:r>
      <w:r>
        <w:rPr>
          <w:rFonts w:ascii="Cambria"/>
          <w:spacing w:val="-14"/>
        </w:rPr>
        <w:t>elements.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42"/>
          <w:tab w:val="left" w:pos="1743"/>
        </w:tabs>
        <w:spacing w:before="2" w:line="291" w:lineRule="exact"/>
        <w:ind w:left="1742" w:hanging="364"/>
        <w:rPr>
          <w:rFonts w:ascii="Cambria" w:hAnsi="Cambria"/>
          <w:color w:val="2F2F2F"/>
          <w:sz w:val="25"/>
        </w:rPr>
      </w:pPr>
      <w:r>
        <w:rPr>
          <w:rFonts w:ascii="Cambria" w:hAnsi="Cambria"/>
          <w:w w:val="90"/>
          <w:sz w:val="25"/>
        </w:rPr>
        <w:t>The</w:t>
      </w:r>
      <w:r>
        <w:rPr>
          <w:rFonts w:ascii="Cambria" w:hAnsi="Cambria"/>
          <w:spacing w:val="-9"/>
          <w:w w:val="90"/>
          <w:sz w:val="25"/>
        </w:rPr>
        <w:t xml:space="preserve"> </w:t>
      </w:r>
      <w:r>
        <w:rPr>
          <w:rFonts w:ascii="Cambria" w:hAnsi="Cambria"/>
          <w:w w:val="90"/>
          <w:sz w:val="25"/>
        </w:rPr>
        <w:t>center</w:t>
      </w:r>
      <w:r>
        <w:rPr>
          <w:rFonts w:ascii="Cambria" w:hAnsi="Cambria"/>
          <w:spacing w:val="-8"/>
          <w:w w:val="90"/>
          <w:sz w:val="25"/>
        </w:rPr>
        <w:t xml:space="preserve"> </w:t>
      </w:r>
      <w:r>
        <w:rPr>
          <w:rFonts w:ascii="Cambria" w:hAnsi="Cambria"/>
          <w:w w:val="90"/>
          <w:sz w:val="25"/>
        </w:rPr>
        <w:t>manifold</w:t>
      </w:r>
      <w:r>
        <w:rPr>
          <w:rFonts w:ascii="Cambria" w:hAnsi="Cambria"/>
          <w:spacing w:val="-7"/>
          <w:w w:val="90"/>
          <w:sz w:val="25"/>
        </w:rPr>
        <w:t xml:space="preserve"> </w:t>
      </w:r>
      <w:r>
        <w:rPr>
          <w:rFonts w:ascii="Cambria" w:hAnsi="Cambria"/>
          <w:w w:val="90"/>
          <w:sz w:val="25"/>
        </w:rPr>
        <w:t>of</w:t>
      </w:r>
      <w:r>
        <w:rPr>
          <w:rFonts w:ascii="Cambria" w:hAnsi="Cambria"/>
          <w:spacing w:val="-9"/>
          <w:w w:val="90"/>
          <w:sz w:val="25"/>
        </w:rPr>
        <w:t xml:space="preserve"> </w:t>
      </w:r>
      <w:r>
        <w:rPr>
          <w:rFonts w:ascii="Cambria" w:hAnsi="Cambria"/>
          <w:w w:val="90"/>
          <w:sz w:val="25"/>
        </w:rPr>
        <w:t>burner</w:t>
      </w:r>
      <w:r>
        <w:rPr>
          <w:rFonts w:ascii="Cambria" w:hAnsi="Cambria"/>
          <w:spacing w:val="-5"/>
          <w:w w:val="90"/>
          <w:sz w:val="25"/>
        </w:rPr>
        <w:t xml:space="preserve"> </w:t>
      </w:r>
      <w:r>
        <w:rPr>
          <w:rFonts w:ascii="Cambria" w:hAnsi="Cambria"/>
          <w:w w:val="90"/>
          <w:sz w:val="25"/>
        </w:rPr>
        <w:t>elements</w:t>
      </w:r>
      <w:r>
        <w:rPr>
          <w:rFonts w:ascii="Cambria" w:hAnsi="Cambria"/>
          <w:spacing w:val="-1"/>
          <w:sz w:val="25"/>
        </w:rPr>
        <w:t xml:space="preserve"> </w:t>
      </w:r>
      <w:r>
        <w:rPr>
          <w:rFonts w:ascii="Cambria" w:hAnsi="Cambria"/>
          <w:w w:val="90"/>
          <w:sz w:val="25"/>
        </w:rPr>
        <w:t>is</w:t>
      </w:r>
      <w:r>
        <w:rPr>
          <w:rFonts w:ascii="Cambria" w:hAnsi="Cambria"/>
          <w:spacing w:val="-8"/>
          <w:w w:val="90"/>
          <w:sz w:val="25"/>
        </w:rPr>
        <w:t xml:space="preserve"> </w:t>
      </w:r>
      <w:r>
        <w:rPr>
          <w:rFonts w:ascii="Cambria" w:hAnsi="Cambria"/>
          <w:w w:val="90"/>
          <w:sz w:val="25"/>
        </w:rPr>
        <w:t>operated</w:t>
      </w:r>
      <w:r>
        <w:rPr>
          <w:rFonts w:ascii="Cambria" w:hAnsi="Cambria"/>
          <w:spacing w:val="5"/>
          <w:sz w:val="25"/>
        </w:rPr>
        <w:t xml:space="preserve"> </w:t>
      </w:r>
      <w:r>
        <w:rPr>
          <w:rFonts w:ascii="Cambria" w:hAnsi="Cambria"/>
          <w:w w:val="90"/>
          <w:sz w:val="25"/>
        </w:rPr>
        <w:t>for</w:t>
      </w:r>
      <w:r>
        <w:rPr>
          <w:rFonts w:ascii="Cambria" w:hAnsi="Cambria"/>
          <w:spacing w:val="-6"/>
          <w:w w:val="90"/>
          <w:sz w:val="25"/>
        </w:rPr>
        <w:t xml:space="preserve"> </w:t>
      </w:r>
      <w:r>
        <w:rPr>
          <w:rFonts w:ascii="Cambria" w:hAnsi="Cambria"/>
          <w:w w:val="90"/>
          <w:sz w:val="25"/>
        </w:rPr>
        <w:t>all</w:t>
      </w:r>
      <w:r>
        <w:rPr>
          <w:rFonts w:ascii="Cambria" w:hAnsi="Cambria"/>
          <w:spacing w:val="-8"/>
          <w:w w:val="90"/>
          <w:sz w:val="25"/>
        </w:rPr>
        <w:t xml:space="preserve"> </w:t>
      </w:r>
      <w:r>
        <w:rPr>
          <w:rFonts w:ascii="Cambria" w:hAnsi="Cambria"/>
          <w:w w:val="90"/>
          <w:sz w:val="25"/>
        </w:rPr>
        <w:t>drying</w:t>
      </w:r>
      <w:r>
        <w:rPr>
          <w:rFonts w:ascii="Cambria" w:hAnsi="Cambria"/>
          <w:spacing w:val="-2"/>
          <w:sz w:val="25"/>
        </w:rPr>
        <w:t xml:space="preserve"> </w:t>
      </w:r>
      <w:r>
        <w:rPr>
          <w:rFonts w:ascii="Cambria" w:hAnsi="Cambria"/>
          <w:spacing w:val="-2"/>
          <w:w w:val="90"/>
          <w:sz w:val="25"/>
        </w:rPr>
        <w:t>situations.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35"/>
          <w:tab w:val="left" w:pos="1736"/>
        </w:tabs>
        <w:spacing w:before="9" w:line="228" w:lineRule="auto"/>
        <w:ind w:left="1737" w:right="1825" w:hanging="366"/>
        <w:rPr>
          <w:rFonts w:ascii="Cambria" w:hAnsi="Cambria"/>
          <w:color w:val="363636"/>
          <w:sz w:val="25"/>
        </w:rPr>
      </w:pPr>
      <w:r>
        <w:rPr>
          <w:rFonts w:ascii="Cambria" w:hAnsi="Cambria"/>
          <w:w w:val="90"/>
          <w:sz w:val="25"/>
        </w:rPr>
        <w:t>The left and right manifolds of burner elements</w:t>
      </w:r>
      <w:r>
        <w:rPr>
          <w:rFonts w:ascii="Cambria" w:hAnsi="Cambria"/>
          <w:sz w:val="25"/>
        </w:rPr>
        <w:t xml:space="preserve"> </w:t>
      </w:r>
      <w:r>
        <w:rPr>
          <w:rFonts w:ascii="Cambria" w:hAnsi="Cambria"/>
          <w:w w:val="90"/>
          <w:sz w:val="25"/>
        </w:rPr>
        <w:t>can be turned on</w:t>
      </w:r>
      <w:r>
        <w:rPr>
          <w:rFonts w:ascii="Cambria" w:hAnsi="Cambria"/>
          <w:spacing w:val="-4"/>
          <w:w w:val="90"/>
          <w:sz w:val="25"/>
        </w:rPr>
        <w:t xml:space="preserve"> </w:t>
      </w:r>
      <w:r>
        <w:rPr>
          <w:rFonts w:ascii="Cambria" w:hAnsi="Cambria"/>
          <w:w w:val="90"/>
          <w:sz w:val="25"/>
        </w:rPr>
        <w:t>or off independently</w:t>
      </w:r>
      <w:r>
        <w:rPr>
          <w:rFonts w:ascii="Cambria" w:hAnsi="Cambria"/>
          <w:spacing w:val="18"/>
          <w:sz w:val="25"/>
        </w:rPr>
        <w:t xml:space="preserve"> </w:t>
      </w:r>
      <w:r>
        <w:rPr>
          <w:rFonts w:ascii="Cambria" w:hAnsi="Cambria"/>
          <w:w w:val="90"/>
          <w:sz w:val="25"/>
        </w:rPr>
        <w:t>by fully opening or fully closing the</w:t>
      </w:r>
      <w:r>
        <w:rPr>
          <w:rFonts w:ascii="Cambria" w:hAnsi="Cambria"/>
          <w:spacing w:val="-1"/>
          <w:w w:val="90"/>
          <w:sz w:val="25"/>
        </w:rPr>
        <w:t xml:space="preserve"> </w:t>
      </w:r>
      <w:r>
        <w:rPr>
          <w:rFonts w:ascii="Cambria" w:hAnsi="Cambria"/>
          <w:i/>
          <w:w w:val="90"/>
          <w:sz w:val="25"/>
        </w:rPr>
        <w:t>Isolation</w:t>
      </w:r>
      <w:r>
        <w:rPr>
          <w:rFonts w:ascii="Cambria" w:hAnsi="Cambria"/>
          <w:i/>
          <w:sz w:val="25"/>
        </w:rPr>
        <w:t xml:space="preserve"> </w:t>
      </w:r>
      <w:proofErr w:type="spellStart"/>
      <w:r>
        <w:rPr>
          <w:rFonts w:ascii="Cambria" w:hAnsi="Cambria"/>
          <w:i/>
          <w:w w:val="90"/>
          <w:sz w:val="25"/>
        </w:rPr>
        <w:t>Yalve</w:t>
      </w:r>
      <w:proofErr w:type="spellEnd"/>
      <w:r>
        <w:rPr>
          <w:rFonts w:ascii="Cambria" w:hAnsi="Cambria"/>
          <w:i/>
          <w:sz w:val="25"/>
        </w:rPr>
        <w:t xml:space="preserve"> </w:t>
      </w:r>
      <w:r>
        <w:rPr>
          <w:rFonts w:ascii="Cambria" w:hAnsi="Cambria"/>
          <w:w w:val="90"/>
          <w:sz w:val="25"/>
        </w:rPr>
        <w:t xml:space="preserve">situated on </w:t>
      </w:r>
      <w:r>
        <w:rPr>
          <w:rFonts w:ascii="Cambria" w:hAnsi="Cambria"/>
          <w:spacing w:val="-2"/>
          <w:w w:val="95"/>
          <w:sz w:val="25"/>
        </w:rPr>
        <w:t>each.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35"/>
          <w:tab w:val="left" w:pos="1736"/>
        </w:tabs>
        <w:spacing w:before="17" w:line="225" w:lineRule="auto"/>
        <w:ind w:left="1734" w:right="1612" w:hanging="348"/>
        <w:rPr>
          <w:rFonts w:ascii="Cambria" w:hAnsi="Cambria"/>
          <w:color w:val="3D3D3D"/>
          <w:sz w:val="25"/>
        </w:rPr>
      </w:pPr>
      <w:r>
        <w:rPr>
          <w:rFonts w:ascii="Cambria" w:hAnsi="Cambria"/>
          <w:spacing w:val="-14"/>
          <w:sz w:val="25"/>
        </w:rPr>
        <w:t>For</w:t>
      </w:r>
      <w:r>
        <w:rPr>
          <w:rFonts w:ascii="Cambria" w:hAnsi="Cambria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burner</w:t>
      </w:r>
      <w:r>
        <w:rPr>
          <w:rFonts w:ascii="Cambria" w:hAnsi="Cambria"/>
          <w:spacing w:val="9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testing</w:t>
      </w:r>
      <w:r>
        <w:rPr>
          <w:rFonts w:ascii="Cambria" w:hAnsi="Cambria"/>
          <w:spacing w:val="9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purposes,</w:t>
      </w:r>
      <w:r>
        <w:rPr>
          <w:rFonts w:ascii="Cambria" w:hAnsi="Cambria"/>
          <w:spacing w:val="17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one</w:t>
      </w:r>
      <w:r>
        <w:rPr>
          <w:rFonts w:ascii="Cambria" w:hAnsi="Cambria"/>
          <w:spacing w:val="-3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or</w:t>
      </w:r>
      <w:r>
        <w:rPr>
          <w:rFonts w:ascii="Cambria" w:hAnsi="Cambria"/>
          <w:spacing w:val="-2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both</w:t>
      </w:r>
      <w:r>
        <w:rPr>
          <w:rFonts w:ascii="Cambria" w:hAnsi="Cambria"/>
          <w:spacing w:val="-11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of</w:t>
      </w:r>
      <w:r>
        <w:rPr>
          <w:rFonts w:ascii="Cambria" w:hAnsi="Cambria"/>
          <w:spacing w:val="-12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the</w:t>
      </w:r>
      <w:r>
        <w:rPr>
          <w:rFonts w:ascii="Cambria" w:hAnsi="Cambria"/>
          <w:spacing w:val="-2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left</w:t>
      </w:r>
      <w:r>
        <w:rPr>
          <w:rFonts w:ascii="Cambria" w:hAnsi="Cambria"/>
          <w:spacing w:val="8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and</w:t>
      </w:r>
      <w:r>
        <w:rPr>
          <w:rFonts w:ascii="Cambria" w:hAnsi="Cambria"/>
          <w:spacing w:val="1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right</w:t>
      </w:r>
      <w:r>
        <w:rPr>
          <w:rFonts w:ascii="Cambria" w:hAnsi="Cambria"/>
          <w:spacing w:val="2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manifolds</w:t>
      </w:r>
      <w:r>
        <w:rPr>
          <w:rFonts w:ascii="Cambria" w:hAnsi="Cambria"/>
          <w:spacing w:val="8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>of</w:t>
      </w:r>
      <w:r>
        <w:rPr>
          <w:rFonts w:ascii="Cambria" w:hAnsi="Cambria"/>
          <w:spacing w:val="-13"/>
          <w:sz w:val="25"/>
        </w:rPr>
        <w:t xml:space="preserve"> </w:t>
      </w:r>
      <w:r>
        <w:rPr>
          <w:rFonts w:ascii="Cambria" w:hAnsi="Cambria"/>
          <w:spacing w:val="-14"/>
          <w:sz w:val="25"/>
        </w:rPr>
        <w:t xml:space="preserve">burner </w:t>
      </w:r>
      <w:r>
        <w:rPr>
          <w:rFonts w:ascii="Cambria" w:hAnsi="Cambria"/>
          <w:spacing w:val="-10"/>
          <w:sz w:val="25"/>
        </w:rPr>
        <w:t>elements</w:t>
      </w:r>
      <w:r>
        <w:rPr>
          <w:rFonts w:ascii="Cambria" w:hAnsi="Cambria"/>
          <w:spacing w:val="-4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can</w:t>
      </w:r>
      <w:r>
        <w:rPr>
          <w:rFonts w:ascii="Cambria" w:hAnsi="Cambria"/>
          <w:spacing w:val="-4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be</w:t>
      </w:r>
      <w:r>
        <w:rPr>
          <w:rFonts w:ascii="Cambria" w:hAnsi="Cambria"/>
          <w:spacing w:val="-6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turned</w:t>
      </w:r>
      <w:r>
        <w:rPr>
          <w:rFonts w:ascii="Cambria" w:hAnsi="Cambria"/>
          <w:spacing w:val="-4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off</w:t>
      </w:r>
      <w:r>
        <w:rPr>
          <w:rFonts w:ascii="Cambria" w:hAnsi="Cambria"/>
          <w:spacing w:val="-4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to</w:t>
      </w:r>
      <w:r>
        <w:rPr>
          <w:rFonts w:ascii="Cambria" w:hAnsi="Cambria"/>
          <w:spacing w:val="-7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reduce</w:t>
      </w:r>
      <w:r>
        <w:rPr>
          <w:rFonts w:ascii="Cambria" w:hAnsi="Cambria"/>
          <w:spacing w:val="-4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the</w:t>
      </w:r>
      <w:r>
        <w:rPr>
          <w:rFonts w:ascii="Cambria" w:hAnsi="Cambria"/>
          <w:spacing w:val="-8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amount</w:t>
      </w:r>
      <w:r>
        <w:rPr>
          <w:rFonts w:ascii="Cambria" w:hAnsi="Cambria"/>
          <w:spacing w:val="-3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of</w:t>
      </w:r>
      <w:r>
        <w:rPr>
          <w:rFonts w:ascii="Cambria" w:hAnsi="Cambria"/>
          <w:spacing w:val="-6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energy</w:t>
      </w:r>
      <w:r>
        <w:rPr>
          <w:rFonts w:ascii="Cambria" w:hAnsi="Cambria"/>
          <w:spacing w:val="-4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input</w:t>
      </w:r>
      <w:r>
        <w:rPr>
          <w:rFonts w:ascii="Cambria" w:hAnsi="Cambria"/>
          <w:spacing w:val="-4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while</w:t>
      </w:r>
      <w:r>
        <w:rPr>
          <w:rFonts w:ascii="Cambria" w:hAnsi="Cambria"/>
          <w:spacing w:val="-4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 xml:space="preserve">still </w:t>
      </w:r>
      <w:r>
        <w:rPr>
          <w:rFonts w:ascii="Cambria" w:hAnsi="Cambria"/>
          <w:spacing w:val="-12"/>
          <w:sz w:val="25"/>
        </w:rPr>
        <w:t>providing</w:t>
      </w:r>
      <w:r>
        <w:rPr>
          <w:rFonts w:ascii="Cambria" w:hAnsi="Cambria"/>
          <w:spacing w:val="10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stable</w:t>
      </w:r>
      <w:r>
        <w:rPr>
          <w:rFonts w:ascii="Cambria" w:hAnsi="Cambria"/>
          <w:spacing w:val="-2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temperature</w:t>
      </w:r>
      <w:r>
        <w:rPr>
          <w:rFonts w:ascii="Cambria" w:hAnsi="Cambria"/>
          <w:spacing w:val="17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control</w:t>
      </w:r>
      <w:r>
        <w:rPr>
          <w:rFonts w:ascii="Cambria" w:hAnsi="Cambria"/>
          <w:spacing w:val="8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when</w:t>
      </w:r>
      <w:r>
        <w:rPr>
          <w:rFonts w:ascii="Cambria" w:hAnsi="Cambria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in</w:t>
      </w:r>
      <w:r>
        <w:rPr>
          <w:rFonts w:ascii="Cambria" w:hAnsi="Cambria"/>
          <w:spacing w:val="-6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the</w:t>
      </w:r>
      <w:r>
        <w:rPr>
          <w:rFonts w:ascii="Cambria" w:hAnsi="Cambria"/>
          <w:spacing w:val="-1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self-controlling</w:t>
      </w:r>
      <w:r>
        <w:rPr>
          <w:rFonts w:ascii="Cambria" w:hAnsi="Cambria"/>
          <w:spacing w:val="-11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 xml:space="preserve">(automatic) </w:t>
      </w:r>
      <w:r>
        <w:rPr>
          <w:rFonts w:ascii="Cambria" w:hAnsi="Cambria"/>
          <w:spacing w:val="-8"/>
          <w:sz w:val="25"/>
        </w:rPr>
        <w:t>temperature</w:t>
      </w:r>
      <w:r>
        <w:rPr>
          <w:rFonts w:ascii="Cambria" w:hAnsi="Cambria"/>
          <w:spacing w:val="-6"/>
          <w:sz w:val="25"/>
        </w:rPr>
        <w:t xml:space="preserve"> </w:t>
      </w:r>
      <w:r>
        <w:rPr>
          <w:rFonts w:ascii="Cambria" w:hAnsi="Cambria"/>
          <w:spacing w:val="-8"/>
          <w:sz w:val="25"/>
        </w:rPr>
        <w:t>control</w:t>
      </w:r>
      <w:r>
        <w:rPr>
          <w:rFonts w:ascii="Cambria" w:hAnsi="Cambria"/>
          <w:spacing w:val="-6"/>
          <w:sz w:val="25"/>
        </w:rPr>
        <w:t xml:space="preserve"> </w:t>
      </w:r>
      <w:r>
        <w:rPr>
          <w:rFonts w:ascii="Cambria" w:hAnsi="Cambria"/>
          <w:spacing w:val="-8"/>
          <w:sz w:val="25"/>
        </w:rPr>
        <w:t>mode.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49"/>
          <w:tab w:val="left" w:pos="1750"/>
        </w:tabs>
        <w:spacing w:before="24" w:line="223" w:lineRule="auto"/>
        <w:ind w:left="1747" w:right="1993" w:hanging="361"/>
        <w:rPr>
          <w:rFonts w:ascii="Cambria" w:hAnsi="Cambria"/>
          <w:color w:val="313131"/>
          <w:sz w:val="25"/>
        </w:rPr>
      </w:pPr>
      <w:r>
        <w:rPr>
          <w:rFonts w:ascii="Cambria" w:hAnsi="Cambria"/>
          <w:spacing w:val="-12"/>
          <w:sz w:val="25"/>
        </w:rPr>
        <w:t>Assure</w:t>
      </w:r>
      <w:r>
        <w:rPr>
          <w:rFonts w:ascii="Cambria" w:hAnsi="Cambria"/>
          <w:spacing w:val="-2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the</w:t>
      </w:r>
      <w:r>
        <w:rPr>
          <w:rFonts w:ascii="Cambria" w:hAnsi="Cambria"/>
          <w:spacing w:val="-3"/>
          <w:sz w:val="25"/>
        </w:rPr>
        <w:t xml:space="preserve"> </w:t>
      </w:r>
      <w:r>
        <w:rPr>
          <w:rFonts w:ascii="Cambria" w:hAnsi="Cambria"/>
          <w:i/>
          <w:spacing w:val="-12"/>
          <w:sz w:val="25"/>
        </w:rPr>
        <w:t>Isolation</w:t>
      </w:r>
      <w:r>
        <w:rPr>
          <w:rFonts w:ascii="Cambria" w:hAnsi="Cambria"/>
          <w:i/>
          <w:spacing w:val="4"/>
          <w:sz w:val="25"/>
        </w:rPr>
        <w:t xml:space="preserve"> </w:t>
      </w:r>
      <w:r>
        <w:rPr>
          <w:rFonts w:ascii="Cambria" w:hAnsi="Cambria"/>
          <w:i/>
          <w:spacing w:val="-12"/>
          <w:sz w:val="25"/>
        </w:rPr>
        <w:t>Valve</w:t>
      </w:r>
      <w:r>
        <w:rPr>
          <w:rFonts w:ascii="Cambria" w:hAnsi="Cambria"/>
          <w:i/>
          <w:spacing w:val="12"/>
          <w:sz w:val="25"/>
        </w:rPr>
        <w:t xml:space="preserve"> </w:t>
      </w:r>
      <w:proofErr w:type="gramStart"/>
      <w:r>
        <w:rPr>
          <w:rFonts w:ascii="Cambria" w:hAnsi="Cambria"/>
          <w:spacing w:val="-12"/>
          <w:sz w:val="25"/>
        </w:rPr>
        <w:t>are</w:t>
      </w:r>
      <w:proofErr w:type="gramEnd"/>
      <w:r>
        <w:rPr>
          <w:rFonts w:ascii="Cambria" w:hAnsi="Cambria"/>
          <w:spacing w:val="-1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either</w:t>
      </w:r>
      <w:r>
        <w:rPr>
          <w:rFonts w:ascii="Cambria" w:hAnsi="Cambria"/>
          <w:spacing w:val="-1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fully</w:t>
      </w:r>
      <w:r>
        <w:rPr>
          <w:rFonts w:ascii="Cambria" w:hAnsi="Cambria"/>
          <w:spacing w:val="-2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open</w:t>
      </w:r>
      <w:r>
        <w:rPr>
          <w:rFonts w:ascii="Cambria" w:hAnsi="Cambria"/>
          <w:spacing w:val="-2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or</w:t>
      </w:r>
      <w:r>
        <w:rPr>
          <w:rFonts w:ascii="Cambria" w:hAnsi="Cambria"/>
          <w:spacing w:val="-1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fully</w:t>
      </w:r>
      <w:r>
        <w:rPr>
          <w:rFonts w:ascii="Cambria" w:hAnsi="Cambria"/>
          <w:spacing w:val="5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closed</w:t>
      </w:r>
      <w:r>
        <w:rPr>
          <w:rFonts w:ascii="Cambria" w:hAnsi="Cambria"/>
          <w:spacing w:val="14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>before</w:t>
      </w:r>
      <w:r>
        <w:rPr>
          <w:rFonts w:ascii="Cambria" w:hAnsi="Cambria"/>
          <w:spacing w:val="-2"/>
          <w:sz w:val="25"/>
        </w:rPr>
        <w:t xml:space="preserve"> </w:t>
      </w:r>
      <w:r>
        <w:rPr>
          <w:rFonts w:ascii="Cambria" w:hAnsi="Cambria"/>
          <w:spacing w:val="-12"/>
          <w:sz w:val="25"/>
        </w:rPr>
        <w:t xml:space="preserve">burner </w:t>
      </w:r>
      <w:r>
        <w:rPr>
          <w:rFonts w:ascii="Cambria" w:hAnsi="Cambria"/>
          <w:spacing w:val="-10"/>
          <w:sz w:val="25"/>
        </w:rPr>
        <w:t>ignition.</w:t>
      </w:r>
      <w:r>
        <w:rPr>
          <w:rFonts w:ascii="Cambria" w:hAnsi="Cambria"/>
          <w:spacing w:val="-4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Do</w:t>
      </w:r>
      <w:r>
        <w:rPr>
          <w:rFonts w:ascii="Cambria" w:hAnsi="Cambria"/>
          <w:spacing w:val="-8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not</w:t>
      </w:r>
      <w:r>
        <w:rPr>
          <w:rFonts w:ascii="Cambria" w:hAnsi="Cambria"/>
          <w:spacing w:val="-4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operate</w:t>
      </w:r>
      <w:r>
        <w:rPr>
          <w:rFonts w:ascii="Cambria" w:hAnsi="Cambria"/>
          <w:spacing w:val="7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the</w:t>
      </w:r>
      <w:r>
        <w:rPr>
          <w:rFonts w:ascii="Cambria" w:hAnsi="Cambria"/>
          <w:spacing w:val="-2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burner</w:t>
      </w:r>
      <w:r>
        <w:rPr>
          <w:rFonts w:ascii="Cambria" w:hAnsi="Cambria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with</w:t>
      </w:r>
      <w:r>
        <w:rPr>
          <w:rFonts w:ascii="Cambria" w:hAnsi="Cambria"/>
          <w:spacing w:val="-4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a</w:t>
      </w:r>
      <w:r>
        <w:rPr>
          <w:rFonts w:ascii="Cambria" w:hAnsi="Cambria"/>
          <w:spacing w:val="-18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partially</w:t>
      </w:r>
      <w:r>
        <w:rPr>
          <w:rFonts w:ascii="Cambria" w:hAnsi="Cambria"/>
          <w:spacing w:val="6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open</w:t>
      </w:r>
      <w:r>
        <w:rPr>
          <w:rFonts w:ascii="Cambria" w:hAnsi="Cambria"/>
          <w:spacing w:val="-5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isolation</w:t>
      </w:r>
      <w:r>
        <w:rPr>
          <w:rFonts w:ascii="Cambria" w:hAnsi="Cambria"/>
          <w:sz w:val="25"/>
        </w:rPr>
        <w:t xml:space="preserve"> </w:t>
      </w:r>
      <w:r>
        <w:rPr>
          <w:rFonts w:ascii="Cambria" w:hAnsi="Cambria"/>
          <w:spacing w:val="-10"/>
          <w:sz w:val="25"/>
        </w:rPr>
        <w:t>valve.</w:t>
      </w:r>
    </w:p>
    <w:p w:rsidR="0088144B" w:rsidRDefault="006A05FD">
      <w:pPr>
        <w:pStyle w:val="BodyText"/>
        <w:spacing w:before="9"/>
        <w:rPr>
          <w:rFonts w:ascii="Cambria"/>
          <w:sz w:val="26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3483864</wp:posOffset>
            </wp:positionH>
            <wp:positionV relativeFrom="paragraph">
              <wp:posOffset>214512</wp:posOffset>
            </wp:positionV>
            <wp:extent cx="616015" cy="138779"/>
            <wp:effectExtent l="0" t="0" r="0" b="0"/>
            <wp:wrapTopAndBottom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15" cy="13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44B" w:rsidRDefault="006A05FD">
      <w:pPr>
        <w:pStyle w:val="BodyText"/>
        <w:spacing w:line="230" w:lineRule="auto"/>
        <w:ind w:left="2461" w:right="1562" w:firstLine="4"/>
      </w:pPr>
      <w:r>
        <w:t>Do</w:t>
      </w:r>
      <w:r>
        <w:rPr>
          <w:spacing w:val="-12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operate</w:t>
      </w:r>
      <w:r>
        <w:rPr>
          <w:spacing w:val="-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burner</w:t>
      </w:r>
      <w:r>
        <w:rPr>
          <w:spacing w:val="-12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partially</w:t>
      </w:r>
      <w:r>
        <w:rPr>
          <w:spacing w:val="-2"/>
        </w:rPr>
        <w:t xml:space="preserve"> </w:t>
      </w:r>
      <w:r>
        <w:t>open</w:t>
      </w:r>
      <w:r>
        <w:rPr>
          <w:spacing w:val="-7"/>
        </w:rPr>
        <w:t xml:space="preserve"> </w:t>
      </w:r>
      <w:r>
        <w:rPr>
          <w:i/>
        </w:rPr>
        <w:t>Isolation</w:t>
      </w:r>
      <w:r>
        <w:rPr>
          <w:i/>
          <w:spacing w:val="-11"/>
        </w:rPr>
        <w:t xml:space="preserve"> </w:t>
      </w:r>
      <w:r>
        <w:rPr>
          <w:i/>
        </w:rPr>
        <w:t>Valve.</w:t>
      </w:r>
      <w:r>
        <w:rPr>
          <w:i/>
          <w:spacing w:val="29"/>
        </w:rPr>
        <w:t xml:space="preserve"> </w:t>
      </w:r>
      <w:r>
        <w:t xml:space="preserve">A </w:t>
      </w:r>
      <w:r>
        <w:rPr>
          <w:spacing w:val="-4"/>
        </w:rPr>
        <w:t>partially</w:t>
      </w:r>
      <w:r>
        <w:rPr>
          <w:spacing w:val="-11"/>
        </w:rPr>
        <w:t xml:space="preserve"> </w:t>
      </w:r>
      <w:r>
        <w:rPr>
          <w:spacing w:val="-4"/>
        </w:rPr>
        <w:t>open</w:t>
      </w:r>
      <w:r>
        <w:rPr>
          <w:spacing w:val="-12"/>
        </w:rPr>
        <w:t xml:space="preserve"> </w:t>
      </w:r>
      <w:r>
        <w:rPr>
          <w:spacing w:val="-4"/>
        </w:rPr>
        <w:t>Isolation</w:t>
      </w:r>
      <w:r>
        <w:rPr>
          <w:spacing w:val="-7"/>
        </w:rPr>
        <w:t xml:space="preserve"> </w:t>
      </w:r>
      <w:r>
        <w:rPr>
          <w:spacing w:val="-4"/>
        </w:rPr>
        <w:t>Valve</w:t>
      </w:r>
      <w:r>
        <w:rPr>
          <w:spacing w:val="-12"/>
        </w:rPr>
        <w:t xml:space="preserve"> </w:t>
      </w:r>
      <w:r>
        <w:rPr>
          <w:spacing w:val="-4"/>
        </w:rPr>
        <w:t>could</w:t>
      </w:r>
      <w:r>
        <w:rPr>
          <w:spacing w:val="-10"/>
        </w:rPr>
        <w:t xml:space="preserve"> </w:t>
      </w:r>
      <w:r>
        <w:rPr>
          <w:spacing w:val="-4"/>
        </w:rPr>
        <w:t>cause</w:t>
      </w:r>
      <w:r>
        <w:rPr>
          <w:spacing w:val="-12"/>
        </w:rPr>
        <w:t xml:space="preserve"> </w:t>
      </w:r>
      <w:r>
        <w:rPr>
          <w:spacing w:val="-4"/>
        </w:rPr>
        <w:t>improper</w:t>
      </w:r>
      <w:r>
        <w:rPr>
          <w:spacing w:val="-6"/>
        </w:rPr>
        <w:t xml:space="preserve"> </w:t>
      </w:r>
      <w:r>
        <w:rPr>
          <w:spacing w:val="-4"/>
        </w:rPr>
        <w:t>ignition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1"/>
        </w:rPr>
        <w:t xml:space="preserve"> </w:t>
      </w:r>
      <w:r>
        <w:rPr>
          <w:spacing w:val="-4"/>
        </w:rPr>
        <w:t xml:space="preserve">stability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flame,</w:t>
      </w:r>
      <w:r>
        <w:rPr>
          <w:spacing w:val="-11"/>
        </w:rPr>
        <w:t xml:space="preserve"> </w:t>
      </w:r>
      <w:r>
        <w:t>resulting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unsafe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inefficient</w:t>
      </w:r>
      <w:r>
        <w:rPr>
          <w:spacing w:val="-11"/>
        </w:rPr>
        <w:t xml:space="preserve"> </w:t>
      </w:r>
      <w:r>
        <w:t>operating</w:t>
      </w:r>
      <w:r>
        <w:rPr>
          <w:spacing w:val="-16"/>
        </w:rPr>
        <w:t xml:space="preserve"> </w:t>
      </w:r>
      <w:r>
        <w:t>condition.</w:t>
      </w: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rPr>
          <w:sz w:val="20"/>
        </w:rPr>
        <w:sectPr w:rsidR="0088144B">
          <w:footerReference w:type="default" r:id="rId36"/>
          <w:pgSz w:w="12240" w:h="15840"/>
          <w:pgMar w:top="1820" w:right="540" w:bottom="1240" w:left="640" w:header="0" w:footer="1052" w:gutter="0"/>
          <w:cols w:space="720"/>
        </w:sectPr>
      </w:pPr>
    </w:p>
    <w:p w:rsidR="0088144B" w:rsidRDefault="0088144B">
      <w:pPr>
        <w:pStyle w:val="BodyText"/>
        <w:spacing w:before="1"/>
        <w:rPr>
          <w:sz w:val="21"/>
        </w:rPr>
      </w:pPr>
    </w:p>
    <w:p w:rsidR="0088144B" w:rsidRDefault="006A05FD">
      <w:pPr>
        <w:pStyle w:val="BodyText"/>
        <w:ind w:left="1066" w:right="-4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488436" cy="3319272"/>
            <wp:effectExtent l="0" t="0" r="0" b="0"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436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44B" w:rsidRDefault="006A05FD">
      <w:pPr>
        <w:pStyle w:val="BodyText"/>
        <w:spacing w:before="3"/>
        <w:ind w:left="1043"/>
      </w:pPr>
      <w:r>
        <w:t>a)</w:t>
      </w:r>
      <w:r>
        <w:rPr>
          <w:spacing w:val="51"/>
        </w:rPr>
        <w:t xml:space="preserve"> </w:t>
      </w:r>
      <w:r>
        <w:t>Left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right</w:t>
      </w:r>
      <w:r>
        <w:rPr>
          <w:spacing w:val="-13"/>
        </w:rPr>
        <w:t xml:space="preserve"> </w:t>
      </w:r>
      <w:r>
        <w:t>Isolation</w:t>
      </w:r>
      <w:r>
        <w:rPr>
          <w:spacing w:val="-12"/>
        </w:rPr>
        <w:t xml:space="preserve"> </w:t>
      </w:r>
      <w:r>
        <w:rPr>
          <w:spacing w:val="-2"/>
        </w:rPr>
        <w:t>Valves</w:t>
      </w:r>
    </w:p>
    <w:p w:rsidR="0088144B" w:rsidRDefault="006A05FD">
      <w:pPr>
        <w:spacing w:before="230" w:line="228" w:lineRule="auto"/>
        <w:ind w:left="130" w:right="1262"/>
        <w:rPr>
          <w:sz w:val="25"/>
        </w:rPr>
      </w:pPr>
      <w:r>
        <w:br w:type="column"/>
      </w:r>
      <w:r>
        <w:rPr>
          <w:b/>
          <w:sz w:val="25"/>
        </w:rPr>
        <w:lastRenderedPageBreak/>
        <w:t>View:</w:t>
      </w:r>
      <w:r>
        <w:rPr>
          <w:b/>
          <w:spacing w:val="-1"/>
          <w:sz w:val="25"/>
        </w:rPr>
        <w:t xml:space="preserve"> </w:t>
      </w:r>
      <w:r>
        <w:rPr>
          <w:i/>
          <w:sz w:val="25"/>
        </w:rPr>
        <w:t>Isolation</w:t>
      </w:r>
      <w:r>
        <w:rPr>
          <w:i/>
          <w:spacing w:val="-11"/>
          <w:sz w:val="25"/>
        </w:rPr>
        <w:t xml:space="preserve"> </w:t>
      </w:r>
      <w:r>
        <w:rPr>
          <w:i/>
          <w:sz w:val="25"/>
        </w:rPr>
        <w:t xml:space="preserve">Valves </w:t>
      </w:r>
      <w:r>
        <w:rPr>
          <w:sz w:val="25"/>
        </w:rPr>
        <w:t xml:space="preserve">with </w:t>
      </w:r>
      <w:r>
        <w:rPr>
          <w:color w:val="131313"/>
          <w:spacing w:val="-6"/>
          <w:sz w:val="25"/>
        </w:rPr>
        <w:t>the</w:t>
      </w:r>
      <w:r>
        <w:rPr>
          <w:color w:val="131313"/>
          <w:spacing w:val="-7"/>
          <w:sz w:val="25"/>
        </w:rPr>
        <w:t xml:space="preserve"> </w:t>
      </w:r>
      <w:r>
        <w:rPr>
          <w:spacing w:val="-6"/>
          <w:sz w:val="25"/>
        </w:rPr>
        <w:t>right valve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being</w:t>
      </w:r>
      <w:r>
        <w:rPr>
          <w:spacing w:val="-8"/>
          <w:sz w:val="25"/>
        </w:rPr>
        <w:t xml:space="preserve"> </w:t>
      </w:r>
      <w:r>
        <w:rPr>
          <w:spacing w:val="-6"/>
          <w:sz w:val="25"/>
        </w:rPr>
        <w:t>operated</w:t>
      </w:r>
    </w:p>
    <w:p w:rsidR="0088144B" w:rsidRDefault="0088144B">
      <w:pPr>
        <w:spacing w:line="228" w:lineRule="auto"/>
        <w:rPr>
          <w:sz w:val="25"/>
        </w:rPr>
        <w:sectPr w:rsidR="0088144B">
          <w:type w:val="continuous"/>
          <w:pgSz w:w="12240" w:h="15840"/>
          <w:pgMar w:top="1820" w:right="540" w:bottom="1260" w:left="640" w:header="0" w:footer="1052" w:gutter="0"/>
          <w:cols w:num="2" w:space="720" w:equalWidth="0">
            <w:col w:w="6560" w:space="40"/>
            <w:col w:w="4460"/>
          </w:cols>
        </w:sectPr>
      </w:pPr>
    </w:p>
    <w:p w:rsidR="0088144B" w:rsidRDefault="0088144B">
      <w:pPr>
        <w:pStyle w:val="BodyText"/>
        <w:spacing w:before="3"/>
        <w:rPr>
          <w:sz w:val="23"/>
        </w:rPr>
      </w:pPr>
    </w:p>
    <w:p w:rsidR="0088144B" w:rsidRDefault="006A05FD">
      <w:pPr>
        <w:pStyle w:val="ListParagraph"/>
        <w:numPr>
          <w:ilvl w:val="1"/>
          <w:numId w:val="10"/>
        </w:numPr>
        <w:tabs>
          <w:tab w:val="left" w:pos="1582"/>
        </w:tabs>
        <w:spacing w:before="92"/>
        <w:ind w:left="1581" w:hanging="585"/>
        <w:rPr>
          <w:rFonts w:ascii="Arial"/>
          <w:color w:val="3F6426"/>
          <w:sz w:val="24"/>
        </w:rPr>
      </w:pPr>
      <w:r>
        <w:rPr>
          <w:rFonts w:ascii="Arial"/>
          <w:color w:val="487442"/>
          <w:w w:val="105"/>
          <w:sz w:val="24"/>
        </w:rPr>
        <w:t>Burner</w:t>
      </w:r>
      <w:r>
        <w:rPr>
          <w:rFonts w:ascii="Arial"/>
          <w:color w:val="487442"/>
          <w:spacing w:val="13"/>
          <w:w w:val="105"/>
          <w:sz w:val="24"/>
        </w:rPr>
        <w:t xml:space="preserve"> </w:t>
      </w:r>
      <w:r>
        <w:rPr>
          <w:rFonts w:ascii="Arial"/>
          <w:color w:val="60914F"/>
          <w:w w:val="105"/>
          <w:sz w:val="24"/>
        </w:rPr>
        <w:t>Start-up</w:t>
      </w:r>
      <w:r>
        <w:rPr>
          <w:rFonts w:ascii="Arial"/>
          <w:color w:val="60914F"/>
          <w:spacing w:val="20"/>
          <w:w w:val="105"/>
          <w:sz w:val="24"/>
        </w:rPr>
        <w:t xml:space="preserve"> </w:t>
      </w:r>
      <w:r>
        <w:rPr>
          <w:rFonts w:ascii="Arial"/>
          <w:color w:val="809379"/>
          <w:w w:val="105"/>
          <w:sz w:val="24"/>
        </w:rPr>
        <w:t>-</w:t>
      </w:r>
      <w:r>
        <w:rPr>
          <w:rFonts w:ascii="Arial"/>
          <w:color w:val="809379"/>
          <w:spacing w:val="-5"/>
          <w:w w:val="105"/>
          <w:sz w:val="24"/>
        </w:rPr>
        <w:t xml:space="preserve"> </w:t>
      </w:r>
      <w:r>
        <w:rPr>
          <w:rFonts w:ascii="Arial"/>
          <w:color w:val="60725D"/>
          <w:w w:val="105"/>
          <w:sz w:val="24"/>
        </w:rPr>
        <w:t>Initiate</w:t>
      </w:r>
      <w:r>
        <w:rPr>
          <w:rFonts w:ascii="Arial"/>
          <w:color w:val="60725D"/>
          <w:spacing w:val="1"/>
          <w:w w:val="105"/>
          <w:sz w:val="24"/>
        </w:rPr>
        <w:t xml:space="preserve"> </w:t>
      </w:r>
      <w:r>
        <w:rPr>
          <w:rFonts w:ascii="Arial"/>
          <w:color w:val="6E7962"/>
          <w:w w:val="105"/>
          <w:sz w:val="24"/>
        </w:rPr>
        <w:t>Flame</w:t>
      </w:r>
      <w:r>
        <w:rPr>
          <w:rFonts w:ascii="Arial"/>
          <w:color w:val="6E7962"/>
          <w:spacing w:val="17"/>
          <w:w w:val="105"/>
          <w:sz w:val="24"/>
        </w:rPr>
        <w:t xml:space="preserve"> </w:t>
      </w:r>
      <w:r>
        <w:rPr>
          <w:rFonts w:ascii="Arial"/>
          <w:color w:val="729064"/>
          <w:w w:val="105"/>
          <w:sz w:val="24"/>
        </w:rPr>
        <w:t>And</w:t>
      </w:r>
      <w:r>
        <w:rPr>
          <w:rFonts w:ascii="Arial"/>
          <w:color w:val="729064"/>
          <w:spacing w:val="-7"/>
          <w:w w:val="105"/>
          <w:sz w:val="24"/>
        </w:rPr>
        <w:t xml:space="preserve"> </w:t>
      </w:r>
      <w:r>
        <w:rPr>
          <w:rFonts w:ascii="Arial"/>
          <w:color w:val="7BB172"/>
          <w:w w:val="105"/>
          <w:sz w:val="24"/>
        </w:rPr>
        <w:t>Manage</w:t>
      </w:r>
      <w:r>
        <w:rPr>
          <w:rFonts w:ascii="Arial"/>
          <w:color w:val="7BB172"/>
          <w:spacing w:val="8"/>
          <w:w w:val="105"/>
          <w:sz w:val="24"/>
        </w:rPr>
        <w:t xml:space="preserve"> </w:t>
      </w:r>
      <w:r>
        <w:rPr>
          <w:rFonts w:ascii="Arial"/>
          <w:color w:val="77A15B"/>
          <w:w w:val="105"/>
          <w:sz w:val="24"/>
        </w:rPr>
        <w:t xml:space="preserve">Product </w:t>
      </w:r>
      <w:r>
        <w:rPr>
          <w:rFonts w:ascii="Arial"/>
          <w:color w:val="7BA867"/>
          <w:spacing w:val="-2"/>
          <w:w w:val="105"/>
          <w:sz w:val="24"/>
        </w:rPr>
        <w:t>Drying</w:t>
      </w:r>
    </w:p>
    <w:p w:rsidR="0088144B" w:rsidRDefault="0088144B">
      <w:pPr>
        <w:pStyle w:val="BodyText"/>
        <w:spacing w:before="1"/>
        <w:rPr>
          <w:rFonts w:ascii="Arial"/>
          <w:sz w:val="21"/>
        </w:rPr>
      </w:pPr>
    </w:p>
    <w:p w:rsidR="0088144B" w:rsidRDefault="006A05FD">
      <w:pPr>
        <w:pStyle w:val="ListParagraph"/>
        <w:numPr>
          <w:ilvl w:val="2"/>
          <w:numId w:val="10"/>
        </w:numPr>
        <w:tabs>
          <w:tab w:val="left" w:pos="1735"/>
        </w:tabs>
        <w:ind w:hanging="731"/>
        <w:rPr>
          <w:rFonts w:ascii="Arial"/>
          <w:b/>
          <w:sz w:val="24"/>
        </w:rPr>
      </w:pPr>
      <w:r>
        <w:rPr>
          <w:rFonts w:ascii="Arial"/>
          <w:b/>
          <w:sz w:val="24"/>
        </w:rPr>
        <w:t>Ignite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Burner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(Light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pacing w:val="-4"/>
          <w:sz w:val="24"/>
        </w:rPr>
        <w:t>Off}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29"/>
          <w:tab w:val="left" w:pos="1730"/>
        </w:tabs>
        <w:spacing w:before="78" w:line="275" w:lineRule="exact"/>
        <w:ind w:left="1730" w:hanging="368"/>
        <w:rPr>
          <w:color w:val="414141"/>
          <w:sz w:val="24"/>
        </w:rPr>
      </w:pPr>
      <w:r>
        <w:rPr>
          <w:sz w:val="24"/>
        </w:rPr>
        <w:t>Initiate</w:t>
      </w:r>
      <w:r>
        <w:rPr>
          <w:spacing w:val="-10"/>
          <w:sz w:val="24"/>
        </w:rPr>
        <w:t xml:space="preserve"> </w:t>
      </w:r>
      <w:r>
        <w:rPr>
          <w:sz w:val="24"/>
        </w:rPr>
        <w:t>dryer</w:t>
      </w:r>
      <w:r>
        <w:rPr>
          <w:spacing w:val="8"/>
          <w:sz w:val="24"/>
        </w:rPr>
        <w:t xml:space="preserve"> </w:t>
      </w:r>
      <w:r>
        <w:rPr>
          <w:sz w:val="24"/>
        </w:rPr>
        <w:t>burner</w:t>
      </w:r>
      <w:r>
        <w:rPr>
          <w:spacing w:val="-1"/>
          <w:sz w:val="24"/>
        </w:rPr>
        <w:t xml:space="preserve"> </w:t>
      </w:r>
      <w:r>
        <w:rPr>
          <w:sz w:val="24"/>
        </w:rPr>
        <w:t>operation</w:t>
      </w:r>
      <w:r>
        <w:rPr>
          <w:spacing w:val="4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momentarily</w:t>
      </w:r>
      <w:r>
        <w:rPr>
          <w:spacing w:val="9"/>
          <w:sz w:val="24"/>
        </w:rPr>
        <w:t xml:space="preserve"> </w:t>
      </w:r>
      <w:r>
        <w:rPr>
          <w:sz w:val="24"/>
        </w:rPr>
        <w:t>pressing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“Start”</w:t>
      </w:r>
      <w:r>
        <w:rPr>
          <w:spacing w:val="-2"/>
          <w:sz w:val="24"/>
        </w:rPr>
        <w:t xml:space="preserve"> </w:t>
      </w:r>
      <w:r>
        <w:rPr>
          <w:sz w:val="24"/>
        </w:rPr>
        <w:t>button</w:t>
      </w:r>
      <w:r>
        <w:rPr>
          <w:spacing w:val="-12"/>
          <w:sz w:val="24"/>
        </w:rPr>
        <w:t xml:space="preserve"> </w:t>
      </w:r>
      <w:r>
        <w:rPr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the</w:t>
      </w:r>
    </w:p>
    <w:p w:rsidR="0088144B" w:rsidRDefault="006A05FD">
      <w:pPr>
        <w:spacing w:line="275" w:lineRule="exact"/>
        <w:ind w:left="1741"/>
        <w:rPr>
          <w:i/>
          <w:sz w:val="24"/>
        </w:rPr>
      </w:pPr>
      <w:r>
        <w:rPr>
          <w:i/>
          <w:sz w:val="24"/>
        </w:rPr>
        <w:t>Flame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Control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Panel.</w:t>
      </w:r>
    </w:p>
    <w:p w:rsidR="0088144B" w:rsidRDefault="006A05FD">
      <w:pPr>
        <w:pStyle w:val="ListParagraph"/>
        <w:numPr>
          <w:ilvl w:val="4"/>
          <w:numId w:val="10"/>
        </w:numPr>
        <w:tabs>
          <w:tab w:val="left" w:pos="2448"/>
          <w:tab w:val="left" w:pos="2449"/>
        </w:tabs>
        <w:spacing w:before="7" w:line="237" w:lineRule="auto"/>
        <w:ind w:left="2446" w:right="1569" w:hanging="345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>automatic</w:t>
      </w:r>
      <w:r>
        <w:rPr>
          <w:spacing w:val="-4"/>
          <w:sz w:val="24"/>
        </w:rPr>
        <w:t xml:space="preserve"> </w:t>
      </w:r>
      <w:r>
        <w:rPr>
          <w:sz w:val="24"/>
        </w:rPr>
        <w:t>controls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conduct a</w:t>
      </w:r>
      <w:r>
        <w:rPr>
          <w:spacing w:val="-12"/>
          <w:sz w:val="24"/>
        </w:rPr>
        <w:t xml:space="preserve"> </w:t>
      </w:r>
      <w:r>
        <w:rPr>
          <w:sz w:val="24"/>
        </w:rPr>
        <w:t>series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self-tests, initiate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pilot flame, </w:t>
      </w:r>
      <w:r>
        <w:rPr>
          <w:color w:val="131313"/>
          <w:sz w:val="24"/>
        </w:rPr>
        <w:t xml:space="preserve">and </w:t>
      </w:r>
      <w:r>
        <w:rPr>
          <w:sz w:val="24"/>
        </w:rPr>
        <w:t>then initiate main burner operation.</w:t>
      </w:r>
    </w:p>
    <w:p w:rsidR="0088144B" w:rsidRDefault="006A05FD">
      <w:pPr>
        <w:pStyle w:val="ListParagraph"/>
        <w:numPr>
          <w:ilvl w:val="4"/>
          <w:numId w:val="10"/>
        </w:numPr>
        <w:tabs>
          <w:tab w:val="left" w:pos="2448"/>
          <w:tab w:val="left" w:pos="2449"/>
        </w:tabs>
        <w:spacing w:before="6"/>
        <w:ind w:left="2448" w:hanging="355"/>
        <w:rPr>
          <w:sz w:val="24"/>
        </w:rPr>
      </w:pP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“fire up</w:t>
      </w:r>
      <w:r>
        <w:rPr>
          <w:spacing w:val="-7"/>
          <w:sz w:val="24"/>
        </w:rPr>
        <w:t xml:space="preserve"> </w:t>
      </w:r>
      <w:r>
        <w:rPr>
          <w:sz w:val="24"/>
        </w:rPr>
        <w:t>sequence”</w:t>
      </w:r>
      <w:r>
        <w:rPr>
          <w:spacing w:val="-1"/>
          <w:sz w:val="24"/>
        </w:rPr>
        <w:t xml:space="preserve"> </w:t>
      </w:r>
      <w:r>
        <w:rPr>
          <w:sz w:val="24"/>
        </w:rPr>
        <w:t>takes</w:t>
      </w:r>
      <w:r>
        <w:rPr>
          <w:spacing w:val="-8"/>
          <w:sz w:val="24"/>
        </w:rPr>
        <w:t xml:space="preserve"> </w:t>
      </w:r>
      <w:r>
        <w:rPr>
          <w:sz w:val="24"/>
        </w:rPr>
        <w:t>about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seconds.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37"/>
          <w:tab w:val="left" w:pos="1738"/>
        </w:tabs>
        <w:spacing w:before="21" w:line="237" w:lineRule="auto"/>
        <w:ind w:left="1738" w:right="1719" w:hanging="369"/>
        <w:rPr>
          <w:color w:val="383838"/>
          <w:sz w:val="24"/>
        </w:rPr>
      </w:pPr>
      <w:r>
        <w:rPr>
          <w:sz w:val="24"/>
        </w:rPr>
        <w:t>Immediately after</w:t>
      </w:r>
      <w:r>
        <w:rPr>
          <w:spacing w:val="-4"/>
          <w:sz w:val="24"/>
        </w:rPr>
        <w:t xml:space="preserve"> </w:t>
      </w:r>
      <w:r>
        <w:rPr>
          <w:sz w:val="24"/>
        </w:rPr>
        <w:t>ignition, observe</w:t>
      </w:r>
      <w:r>
        <w:rPr>
          <w:spacing w:val="-10"/>
          <w:sz w:val="24"/>
        </w:rPr>
        <w:t xml:space="preserve"> </w:t>
      </w:r>
      <w:r>
        <w:rPr>
          <w:sz w:val="24"/>
        </w:rPr>
        <w:t>flame</w:t>
      </w:r>
      <w:r>
        <w:rPr>
          <w:spacing w:val="-9"/>
          <w:sz w:val="24"/>
        </w:rPr>
        <w:t xml:space="preserve"> </w:t>
      </w:r>
      <w:r>
        <w:rPr>
          <w:color w:val="0E0E0E"/>
          <w:sz w:val="24"/>
        </w:rPr>
        <w:t>and</w:t>
      </w:r>
      <w:r>
        <w:rPr>
          <w:color w:val="0E0E0E"/>
          <w:spacing w:val="-1"/>
          <w:sz w:val="24"/>
        </w:rPr>
        <w:t xml:space="preserve"> </w:t>
      </w:r>
      <w:r>
        <w:rPr>
          <w:sz w:val="24"/>
        </w:rPr>
        <w:t>turn</w:t>
      </w:r>
      <w:r>
        <w:rPr>
          <w:spacing w:val="-8"/>
          <w:sz w:val="24"/>
        </w:rPr>
        <w:t xml:space="preserve"> </w:t>
      </w:r>
      <w:r>
        <w:rPr>
          <w:sz w:val="24"/>
        </w:rPr>
        <w:t>off</w:t>
      </w:r>
      <w:r>
        <w:rPr>
          <w:spacing w:val="-7"/>
          <w:sz w:val="24"/>
        </w:rPr>
        <w:t xml:space="preserve"> </w:t>
      </w:r>
      <w:r>
        <w:rPr>
          <w:sz w:val="24"/>
        </w:rPr>
        <w:t>flame</w:t>
      </w:r>
      <w:r>
        <w:rPr>
          <w:spacing w:val="-5"/>
          <w:sz w:val="24"/>
        </w:rPr>
        <w:t xml:space="preserve"> </w:t>
      </w:r>
      <w:r>
        <w:rPr>
          <w:sz w:val="24"/>
        </w:rPr>
        <w:t>controls</w:t>
      </w:r>
      <w:r>
        <w:rPr>
          <w:spacing w:val="-13"/>
          <w:sz w:val="24"/>
        </w:rPr>
        <w:t xml:space="preserve"> </w:t>
      </w:r>
      <w:r>
        <w:rPr>
          <w:sz w:val="24"/>
        </w:rPr>
        <w:t>if</w:t>
      </w:r>
      <w:r>
        <w:rPr>
          <w:spacing w:val="-15"/>
          <w:sz w:val="24"/>
        </w:rPr>
        <w:t xml:space="preserve"> </w:t>
      </w:r>
      <w:r>
        <w:rPr>
          <w:sz w:val="24"/>
        </w:rPr>
        <w:t>full</w:t>
      </w:r>
      <w:r>
        <w:rPr>
          <w:spacing w:val="-7"/>
          <w:sz w:val="24"/>
        </w:rPr>
        <w:t xml:space="preserve"> </w:t>
      </w:r>
      <w:r>
        <w:rPr>
          <w:sz w:val="24"/>
        </w:rPr>
        <w:t>and stable flame is</w:t>
      </w:r>
      <w:r>
        <w:rPr>
          <w:spacing w:val="-2"/>
          <w:sz w:val="24"/>
        </w:rPr>
        <w:t xml:space="preserve"> </w:t>
      </w:r>
      <w:r>
        <w:rPr>
          <w:sz w:val="24"/>
        </w:rPr>
        <w:t>not established across all engaged</w:t>
      </w:r>
      <w:r>
        <w:rPr>
          <w:spacing w:val="36"/>
          <w:sz w:val="24"/>
        </w:rPr>
        <w:t xml:space="preserve"> </w:t>
      </w:r>
      <w:r>
        <w:rPr>
          <w:sz w:val="24"/>
        </w:rPr>
        <w:t>burner elements,</w:t>
      </w:r>
    </w:p>
    <w:p w:rsidR="0088144B" w:rsidRDefault="0088144B">
      <w:pPr>
        <w:pStyle w:val="BodyText"/>
        <w:spacing w:before="3"/>
        <w:rPr>
          <w:sz w:val="24"/>
        </w:rPr>
      </w:pPr>
    </w:p>
    <w:p w:rsidR="0088144B" w:rsidRDefault="006A05FD">
      <w:pPr>
        <w:ind w:left="1020"/>
        <w:rPr>
          <w:sz w:val="24"/>
        </w:rPr>
      </w:pPr>
      <w:r>
        <w:rPr>
          <w:noProof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1156716</wp:posOffset>
            </wp:positionH>
            <wp:positionV relativeFrom="paragraph">
              <wp:posOffset>192571</wp:posOffset>
            </wp:positionV>
            <wp:extent cx="1970532" cy="3378708"/>
            <wp:effectExtent l="0" t="0" r="0" b="0"/>
            <wp:wrapNone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532" cy="3378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View:</w:t>
      </w:r>
      <w:r>
        <w:rPr>
          <w:spacing w:val="-1"/>
          <w:sz w:val="24"/>
        </w:rPr>
        <w:t xml:space="preserve"> </w:t>
      </w:r>
      <w:r>
        <w:rPr>
          <w:sz w:val="24"/>
        </w:rPr>
        <w:t>Burner</w:t>
      </w:r>
      <w:r>
        <w:rPr>
          <w:spacing w:val="-6"/>
          <w:sz w:val="24"/>
        </w:rPr>
        <w:t xml:space="preserve"> </w:t>
      </w:r>
      <w:r>
        <w:rPr>
          <w:sz w:val="24"/>
        </w:rPr>
        <w:t>Control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Panel</w:t>
      </w:r>
    </w:p>
    <w:p w:rsidR="0088144B" w:rsidRDefault="0088144B">
      <w:pPr>
        <w:pStyle w:val="BodyText"/>
        <w:spacing w:before="10"/>
        <w:rPr>
          <w:sz w:val="24"/>
        </w:rPr>
      </w:pPr>
    </w:p>
    <w:p w:rsidR="0088144B" w:rsidRDefault="006A05FD">
      <w:pPr>
        <w:spacing w:line="275" w:lineRule="exact"/>
        <w:ind w:left="4412"/>
        <w:rPr>
          <w:b/>
          <w:sz w:val="24"/>
        </w:rPr>
      </w:pPr>
      <w:r>
        <w:rPr>
          <w:b/>
          <w:spacing w:val="-2"/>
          <w:sz w:val="24"/>
        </w:rPr>
        <w:t>Components:</w:t>
      </w:r>
    </w:p>
    <w:p w:rsidR="0088144B" w:rsidRDefault="006A05FD">
      <w:pPr>
        <w:pStyle w:val="ListParagraph"/>
        <w:numPr>
          <w:ilvl w:val="0"/>
          <w:numId w:val="8"/>
        </w:numPr>
        <w:tabs>
          <w:tab w:val="left" w:pos="4778"/>
        </w:tabs>
        <w:spacing w:line="275" w:lineRule="exact"/>
        <w:rPr>
          <w:sz w:val="24"/>
        </w:rPr>
      </w:pPr>
      <w:r>
        <w:rPr>
          <w:sz w:val="24"/>
        </w:rPr>
        <w:t>Burner</w:t>
      </w:r>
      <w:r>
        <w:rPr>
          <w:spacing w:val="-7"/>
          <w:sz w:val="24"/>
        </w:rPr>
        <w:t xml:space="preserve"> </w:t>
      </w:r>
      <w:r>
        <w:rPr>
          <w:sz w:val="24"/>
        </w:rPr>
        <w:t>“Stop”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switch</w:t>
      </w:r>
    </w:p>
    <w:p w:rsidR="0088144B" w:rsidRDefault="0088144B">
      <w:pPr>
        <w:pStyle w:val="BodyText"/>
        <w:rPr>
          <w:sz w:val="26"/>
        </w:rPr>
      </w:pPr>
    </w:p>
    <w:p w:rsidR="0088144B" w:rsidRDefault="0088144B">
      <w:pPr>
        <w:pStyle w:val="BodyText"/>
        <w:rPr>
          <w:sz w:val="26"/>
        </w:rPr>
      </w:pPr>
    </w:p>
    <w:p w:rsidR="0088144B" w:rsidRDefault="0088144B">
      <w:pPr>
        <w:pStyle w:val="BodyText"/>
        <w:rPr>
          <w:sz w:val="26"/>
        </w:rPr>
      </w:pPr>
    </w:p>
    <w:p w:rsidR="0088144B" w:rsidRDefault="006A05FD">
      <w:pPr>
        <w:pStyle w:val="ListParagraph"/>
        <w:numPr>
          <w:ilvl w:val="0"/>
          <w:numId w:val="8"/>
        </w:numPr>
        <w:tabs>
          <w:tab w:val="left" w:pos="4778"/>
        </w:tabs>
        <w:spacing w:before="209"/>
        <w:ind w:hanging="356"/>
        <w:rPr>
          <w:sz w:val="24"/>
        </w:rPr>
      </w:pPr>
      <w:r>
        <w:rPr>
          <w:sz w:val="24"/>
        </w:rPr>
        <w:t>Burner</w:t>
      </w:r>
      <w:r>
        <w:rPr>
          <w:spacing w:val="-5"/>
          <w:sz w:val="24"/>
        </w:rPr>
        <w:t xml:space="preserve"> </w:t>
      </w:r>
      <w:r>
        <w:rPr>
          <w:sz w:val="24"/>
        </w:rPr>
        <w:t>“Start”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switch</w:t>
      </w:r>
    </w:p>
    <w:p w:rsidR="0088144B" w:rsidRDefault="0088144B">
      <w:pPr>
        <w:rPr>
          <w:sz w:val="24"/>
        </w:rPr>
        <w:sectPr w:rsidR="0088144B">
          <w:footerReference w:type="default" r:id="rId39"/>
          <w:pgSz w:w="12240" w:h="15840"/>
          <w:pgMar w:top="1820" w:right="540" w:bottom="1240" w:left="640" w:header="0" w:footer="1051" w:gutter="0"/>
          <w:cols w:space="720"/>
        </w:sectPr>
      </w:pPr>
    </w:p>
    <w:p w:rsidR="0088144B" w:rsidRDefault="0088144B">
      <w:pPr>
        <w:pStyle w:val="BodyText"/>
        <w:spacing w:before="11"/>
        <w:rPr>
          <w:sz w:val="24"/>
        </w:rPr>
      </w:pPr>
    </w:p>
    <w:p w:rsidR="0088144B" w:rsidRDefault="006A05FD">
      <w:pPr>
        <w:pStyle w:val="ListParagraph"/>
        <w:numPr>
          <w:ilvl w:val="2"/>
          <w:numId w:val="10"/>
        </w:numPr>
        <w:tabs>
          <w:tab w:val="left" w:pos="1748"/>
        </w:tabs>
        <w:spacing w:before="92"/>
        <w:ind w:left="1747" w:hanging="716"/>
        <w:rPr>
          <w:rFonts w:ascii="Arial"/>
          <w:b/>
          <w:sz w:val="25"/>
        </w:rPr>
      </w:pPr>
      <w:r>
        <w:rPr>
          <w:rFonts w:ascii="Arial"/>
          <w:b/>
          <w:spacing w:val="-2"/>
          <w:sz w:val="25"/>
        </w:rPr>
        <w:t>Monitor</w:t>
      </w:r>
      <w:r>
        <w:rPr>
          <w:rFonts w:ascii="Arial"/>
          <w:b/>
          <w:spacing w:val="-16"/>
          <w:sz w:val="25"/>
        </w:rPr>
        <w:t xml:space="preserve"> </w:t>
      </w:r>
      <w:r>
        <w:rPr>
          <w:rFonts w:ascii="Arial"/>
          <w:spacing w:val="-2"/>
          <w:sz w:val="25"/>
        </w:rPr>
        <w:t>Warm</w:t>
      </w:r>
      <w:r>
        <w:rPr>
          <w:rFonts w:ascii="Arial"/>
          <w:spacing w:val="-15"/>
          <w:sz w:val="25"/>
        </w:rPr>
        <w:t xml:space="preserve"> </w:t>
      </w:r>
      <w:r>
        <w:rPr>
          <w:rFonts w:ascii="Arial"/>
          <w:b/>
          <w:spacing w:val="-2"/>
          <w:sz w:val="25"/>
        </w:rPr>
        <w:t>Up</w:t>
      </w:r>
      <w:r>
        <w:rPr>
          <w:rFonts w:ascii="Arial"/>
          <w:b/>
          <w:spacing w:val="-16"/>
          <w:sz w:val="25"/>
        </w:rPr>
        <w:t xml:space="preserve"> </w:t>
      </w:r>
      <w:r>
        <w:rPr>
          <w:rFonts w:ascii="Arial"/>
          <w:b/>
          <w:spacing w:val="-2"/>
          <w:sz w:val="25"/>
        </w:rPr>
        <w:t>Temperature</w:t>
      </w:r>
      <w:r>
        <w:rPr>
          <w:rFonts w:ascii="Arial"/>
          <w:b/>
          <w:spacing w:val="-11"/>
          <w:sz w:val="25"/>
        </w:rPr>
        <w:t xml:space="preserve"> </w:t>
      </w:r>
      <w:r>
        <w:rPr>
          <w:rFonts w:ascii="Arial"/>
          <w:b/>
          <w:spacing w:val="-2"/>
          <w:sz w:val="25"/>
        </w:rPr>
        <w:t>And</w:t>
      </w:r>
      <w:r>
        <w:rPr>
          <w:rFonts w:ascii="Arial"/>
          <w:b/>
          <w:spacing w:val="-16"/>
          <w:sz w:val="25"/>
        </w:rPr>
        <w:t xml:space="preserve"> </w:t>
      </w:r>
      <w:r>
        <w:rPr>
          <w:rFonts w:ascii="Arial"/>
          <w:spacing w:val="-2"/>
          <w:sz w:val="25"/>
        </w:rPr>
        <w:t>Initiate</w:t>
      </w:r>
      <w:r>
        <w:rPr>
          <w:rFonts w:ascii="Arial"/>
          <w:spacing w:val="-15"/>
          <w:sz w:val="25"/>
        </w:rPr>
        <w:t xml:space="preserve"> </w:t>
      </w:r>
      <w:r>
        <w:rPr>
          <w:rFonts w:ascii="Arial"/>
          <w:b/>
          <w:spacing w:val="-2"/>
          <w:sz w:val="25"/>
        </w:rPr>
        <w:t>Product</w:t>
      </w:r>
      <w:r>
        <w:rPr>
          <w:rFonts w:ascii="Arial"/>
          <w:b/>
          <w:spacing w:val="-13"/>
          <w:sz w:val="25"/>
        </w:rPr>
        <w:t xml:space="preserve"> </w:t>
      </w:r>
      <w:r>
        <w:rPr>
          <w:rFonts w:ascii="Arial"/>
          <w:b/>
          <w:spacing w:val="-4"/>
          <w:sz w:val="25"/>
        </w:rPr>
        <w:t>Flow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53"/>
          <w:tab w:val="left" w:pos="1754"/>
        </w:tabs>
        <w:spacing w:before="66" w:line="284" w:lineRule="exact"/>
        <w:ind w:left="1753" w:hanging="363"/>
        <w:rPr>
          <w:color w:val="343434"/>
          <w:sz w:val="25"/>
        </w:rPr>
      </w:pPr>
      <w:r>
        <w:rPr>
          <w:spacing w:val="-4"/>
          <w:sz w:val="25"/>
        </w:rPr>
        <w:t>Monitor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dryer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temperature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and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conform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to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/'</w:t>
      </w:r>
      <w:proofErr w:type="spellStart"/>
      <w:r>
        <w:rPr>
          <w:spacing w:val="-4"/>
          <w:sz w:val="25"/>
        </w:rPr>
        <w:t>fnnf</w:t>
      </w:r>
      <w:proofErr w:type="spellEnd"/>
      <w:r>
        <w:rPr>
          <w:spacing w:val="-8"/>
          <w:sz w:val="25"/>
        </w:rPr>
        <w:t xml:space="preserve"> </w:t>
      </w:r>
      <w:r>
        <w:rPr>
          <w:i/>
          <w:spacing w:val="-4"/>
          <w:sz w:val="25"/>
        </w:rPr>
        <w:t>Operating</w:t>
      </w:r>
      <w:r>
        <w:rPr>
          <w:i/>
          <w:spacing w:val="-10"/>
          <w:sz w:val="25"/>
        </w:rPr>
        <w:t xml:space="preserve"> </w:t>
      </w:r>
      <w:r>
        <w:rPr>
          <w:i/>
          <w:spacing w:val="-4"/>
          <w:sz w:val="25"/>
        </w:rPr>
        <w:t>Pt</w:t>
      </w:r>
      <w:r>
        <w:rPr>
          <w:i/>
          <w:spacing w:val="-20"/>
          <w:sz w:val="25"/>
        </w:rPr>
        <w:t xml:space="preserve"> </w:t>
      </w:r>
      <w:proofErr w:type="spellStart"/>
      <w:r>
        <w:rPr>
          <w:i/>
          <w:spacing w:val="-4"/>
          <w:sz w:val="25"/>
        </w:rPr>
        <w:t>oceJut’es</w:t>
      </w:r>
      <w:proofErr w:type="spellEnd"/>
    </w:p>
    <w:p w:rsidR="0088144B" w:rsidRDefault="006A05FD">
      <w:pPr>
        <w:pStyle w:val="BodyText"/>
        <w:spacing w:line="277" w:lineRule="exact"/>
        <w:ind w:left="1756"/>
      </w:pPr>
      <w:proofErr w:type="gramStart"/>
      <w:r>
        <w:rPr>
          <w:spacing w:val="-6"/>
        </w:rPr>
        <w:t>which</w:t>
      </w:r>
      <w:proofErr w:type="gramEnd"/>
      <w:r>
        <w:rPr>
          <w:spacing w:val="-8"/>
        </w:rPr>
        <w:t xml:space="preserve"> </w:t>
      </w:r>
      <w:r>
        <w:rPr>
          <w:spacing w:val="-6"/>
        </w:rPr>
        <w:t>may</w:t>
      </w:r>
      <w:r>
        <w:rPr>
          <w:spacing w:val="-7"/>
        </w:rPr>
        <w:t xml:space="preserve"> </w:t>
      </w:r>
      <w:r>
        <w:rPr>
          <w:spacing w:val="-6"/>
        </w:rPr>
        <w:t>include:</w:t>
      </w:r>
    </w:p>
    <w:p w:rsidR="0088144B" w:rsidRDefault="006A05FD">
      <w:pPr>
        <w:pStyle w:val="ListParagraph"/>
        <w:numPr>
          <w:ilvl w:val="4"/>
          <w:numId w:val="10"/>
        </w:numPr>
        <w:tabs>
          <w:tab w:val="left" w:pos="2475"/>
          <w:tab w:val="left" w:pos="2476"/>
        </w:tabs>
        <w:spacing w:line="277" w:lineRule="exact"/>
        <w:ind w:left="2475" w:hanging="360"/>
        <w:rPr>
          <w:sz w:val="25"/>
        </w:rPr>
      </w:pPr>
      <w:r>
        <w:rPr>
          <w:spacing w:val="-4"/>
          <w:sz w:val="25"/>
        </w:rPr>
        <w:t>Allow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drum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to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warm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up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in</w:t>
      </w:r>
      <w:r>
        <w:rPr>
          <w:spacing w:val="-13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5"/>
          <w:sz w:val="25"/>
        </w:rPr>
        <w:t xml:space="preserve"> </w:t>
      </w:r>
      <w:r>
        <w:rPr>
          <w:i/>
          <w:spacing w:val="-4"/>
          <w:sz w:val="25"/>
        </w:rPr>
        <w:t>Manual</w:t>
      </w:r>
      <w:r>
        <w:rPr>
          <w:i/>
          <w:spacing w:val="-1"/>
          <w:sz w:val="25"/>
        </w:rPr>
        <w:t xml:space="preserve"> </w:t>
      </w:r>
      <w:r>
        <w:rPr>
          <w:i/>
          <w:spacing w:val="-4"/>
          <w:sz w:val="25"/>
        </w:rPr>
        <w:t>Mode.</w:t>
      </w:r>
    </w:p>
    <w:p w:rsidR="0088144B" w:rsidRDefault="006A05FD">
      <w:pPr>
        <w:pStyle w:val="ListParagraph"/>
        <w:numPr>
          <w:ilvl w:val="4"/>
          <w:numId w:val="10"/>
        </w:numPr>
        <w:tabs>
          <w:tab w:val="left" w:pos="2468"/>
          <w:tab w:val="left" w:pos="2469"/>
        </w:tabs>
        <w:spacing w:before="9" w:line="228" w:lineRule="auto"/>
        <w:ind w:left="2461" w:right="2209" w:hanging="346"/>
        <w:rPr>
          <w:sz w:val="25"/>
        </w:rPr>
      </w:pPr>
      <w:r>
        <w:rPr>
          <w:spacing w:val="-4"/>
          <w:sz w:val="25"/>
        </w:rPr>
        <w:t>Adjust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Modulating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Valve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opening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as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necessary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to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maintain</w:t>
      </w:r>
      <w:r>
        <w:rPr>
          <w:spacing w:val="5"/>
          <w:sz w:val="25"/>
        </w:rPr>
        <w:t xml:space="preserve"> </w:t>
      </w:r>
      <w:r>
        <w:rPr>
          <w:spacing w:val="-4"/>
          <w:sz w:val="25"/>
        </w:rPr>
        <w:t xml:space="preserve">the </w:t>
      </w:r>
      <w:r>
        <w:rPr>
          <w:sz w:val="25"/>
        </w:rPr>
        <w:t>appropriate</w:t>
      </w:r>
      <w:r>
        <w:rPr>
          <w:spacing w:val="-13"/>
          <w:sz w:val="25"/>
        </w:rPr>
        <w:t xml:space="preserve"> </w:t>
      </w:r>
      <w:r>
        <w:rPr>
          <w:sz w:val="25"/>
        </w:rPr>
        <w:t>warm</w:t>
      </w:r>
      <w:r>
        <w:rPr>
          <w:spacing w:val="-15"/>
          <w:sz w:val="25"/>
        </w:rPr>
        <w:t xml:space="preserve"> </w:t>
      </w:r>
      <w:r>
        <w:rPr>
          <w:sz w:val="25"/>
        </w:rPr>
        <w:t>up</w:t>
      </w:r>
      <w:r>
        <w:rPr>
          <w:spacing w:val="-16"/>
          <w:sz w:val="25"/>
        </w:rPr>
        <w:t xml:space="preserve"> </w:t>
      </w:r>
      <w:r>
        <w:rPr>
          <w:sz w:val="25"/>
        </w:rPr>
        <w:t>heat</w:t>
      </w:r>
      <w:r>
        <w:rPr>
          <w:spacing w:val="-15"/>
          <w:sz w:val="25"/>
        </w:rPr>
        <w:t xml:space="preserve"> </w:t>
      </w:r>
      <w:r>
        <w:rPr>
          <w:sz w:val="25"/>
        </w:rPr>
        <w:t>input</w:t>
      </w:r>
      <w:r>
        <w:rPr>
          <w:spacing w:val="-16"/>
          <w:sz w:val="25"/>
        </w:rPr>
        <w:t xml:space="preserve"> </w:t>
      </w:r>
      <w:r>
        <w:rPr>
          <w:sz w:val="25"/>
        </w:rPr>
        <w:t>and</w:t>
      </w:r>
      <w:r>
        <w:rPr>
          <w:spacing w:val="-15"/>
          <w:sz w:val="25"/>
        </w:rPr>
        <w:t xml:space="preserve"> </w:t>
      </w:r>
      <w:r>
        <w:rPr>
          <w:sz w:val="25"/>
        </w:rPr>
        <w:t>temperature.</w:t>
      </w:r>
    </w:p>
    <w:p w:rsidR="0088144B" w:rsidRDefault="006A05FD">
      <w:pPr>
        <w:pStyle w:val="ListParagraph"/>
        <w:numPr>
          <w:ilvl w:val="4"/>
          <w:numId w:val="10"/>
        </w:numPr>
        <w:tabs>
          <w:tab w:val="left" w:pos="2464"/>
          <w:tab w:val="left" w:pos="2465"/>
        </w:tabs>
        <w:spacing w:line="277" w:lineRule="exact"/>
        <w:ind w:left="2464" w:hanging="349"/>
        <w:rPr>
          <w:sz w:val="25"/>
        </w:rPr>
      </w:pPr>
      <w:r>
        <w:rPr>
          <w:spacing w:val="-4"/>
          <w:sz w:val="25"/>
        </w:rPr>
        <w:t>Initiate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product flow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through</w:t>
      </w:r>
      <w:r>
        <w:rPr>
          <w:spacing w:val="1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dryer.</w:t>
      </w:r>
    </w:p>
    <w:p w:rsidR="0088144B" w:rsidRDefault="006A05FD">
      <w:pPr>
        <w:pStyle w:val="ListParagraph"/>
        <w:numPr>
          <w:ilvl w:val="4"/>
          <w:numId w:val="10"/>
        </w:numPr>
        <w:tabs>
          <w:tab w:val="left" w:pos="2471"/>
          <w:tab w:val="left" w:pos="2472"/>
        </w:tabs>
        <w:spacing w:before="4" w:line="228" w:lineRule="auto"/>
        <w:ind w:left="2465" w:right="1556" w:hanging="343"/>
        <w:rPr>
          <w:sz w:val="25"/>
        </w:rPr>
      </w:pPr>
      <w:r>
        <w:rPr>
          <w:spacing w:val="-4"/>
          <w:sz w:val="25"/>
        </w:rPr>
        <w:t>Increase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12"/>
          <w:sz w:val="25"/>
        </w:rPr>
        <w:t xml:space="preserve"> </w:t>
      </w:r>
      <w:r>
        <w:rPr>
          <w:i/>
          <w:spacing w:val="-4"/>
          <w:sz w:val="25"/>
        </w:rPr>
        <w:t>Modulating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Valve</w:t>
      </w:r>
      <w:r>
        <w:rPr>
          <w:i/>
          <w:spacing w:val="-12"/>
          <w:sz w:val="25"/>
        </w:rPr>
        <w:t xml:space="preserve"> </w:t>
      </w:r>
      <w:r>
        <w:rPr>
          <w:spacing w:val="-4"/>
          <w:sz w:val="25"/>
        </w:rPr>
        <w:t>opening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in</w:t>
      </w:r>
      <w:r>
        <w:rPr>
          <w:spacing w:val="-11"/>
          <w:sz w:val="25"/>
        </w:rPr>
        <w:t xml:space="preserve"> </w:t>
      </w:r>
      <w:r>
        <w:rPr>
          <w:i/>
          <w:spacing w:val="-4"/>
          <w:sz w:val="25"/>
        </w:rPr>
        <w:t>Manual</w:t>
      </w:r>
      <w:r>
        <w:rPr>
          <w:i/>
          <w:spacing w:val="-6"/>
          <w:sz w:val="25"/>
        </w:rPr>
        <w:t xml:space="preserve"> </w:t>
      </w:r>
      <w:r>
        <w:rPr>
          <w:i/>
          <w:spacing w:val="-4"/>
          <w:sz w:val="25"/>
        </w:rPr>
        <w:t>Mode</w:t>
      </w:r>
      <w:r>
        <w:rPr>
          <w:i/>
          <w:spacing w:val="-8"/>
          <w:sz w:val="25"/>
        </w:rPr>
        <w:t xml:space="preserve"> </w:t>
      </w:r>
      <w:r>
        <w:rPr>
          <w:spacing w:val="-4"/>
          <w:sz w:val="25"/>
        </w:rPr>
        <w:t>to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establish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 xml:space="preserve">near </w:t>
      </w:r>
      <w:r>
        <w:rPr>
          <w:sz w:val="25"/>
        </w:rPr>
        <w:t>steady</w:t>
      </w:r>
      <w:r>
        <w:rPr>
          <w:spacing w:val="-13"/>
          <w:sz w:val="25"/>
        </w:rPr>
        <w:t xml:space="preserve"> </w:t>
      </w:r>
      <w:r>
        <w:rPr>
          <w:sz w:val="25"/>
        </w:rPr>
        <w:t>state</w:t>
      </w:r>
      <w:r>
        <w:rPr>
          <w:spacing w:val="-16"/>
          <w:sz w:val="25"/>
        </w:rPr>
        <w:t xml:space="preserve"> </w:t>
      </w:r>
      <w:r>
        <w:rPr>
          <w:sz w:val="25"/>
        </w:rPr>
        <w:t>conditions</w:t>
      </w:r>
      <w:r>
        <w:rPr>
          <w:spacing w:val="-16"/>
          <w:sz w:val="25"/>
        </w:rPr>
        <w:t xml:space="preserve"> </w:t>
      </w:r>
      <w:r>
        <w:rPr>
          <w:sz w:val="25"/>
        </w:rPr>
        <w:t>at</w:t>
      </w:r>
      <w:r>
        <w:rPr>
          <w:spacing w:val="-15"/>
          <w:sz w:val="25"/>
        </w:rPr>
        <w:t xml:space="preserve"> </w:t>
      </w:r>
      <w:r>
        <w:rPr>
          <w:color w:val="0E0E0E"/>
          <w:sz w:val="25"/>
        </w:rPr>
        <w:t>the</w:t>
      </w:r>
      <w:r>
        <w:rPr>
          <w:color w:val="0E0E0E"/>
          <w:spacing w:val="-16"/>
          <w:sz w:val="25"/>
        </w:rPr>
        <w:t xml:space="preserve"> </w:t>
      </w:r>
      <w:r>
        <w:rPr>
          <w:sz w:val="25"/>
        </w:rPr>
        <w:t>desired</w:t>
      </w:r>
      <w:r>
        <w:rPr>
          <w:spacing w:val="-15"/>
          <w:sz w:val="25"/>
        </w:rPr>
        <w:t xml:space="preserve"> </w:t>
      </w:r>
      <w:proofErr w:type="spellStart"/>
      <w:r>
        <w:rPr>
          <w:sz w:val="25"/>
        </w:rPr>
        <w:t>dtying</w:t>
      </w:r>
      <w:proofErr w:type="spellEnd"/>
      <w:r>
        <w:rPr>
          <w:spacing w:val="-16"/>
          <w:sz w:val="25"/>
        </w:rPr>
        <w:t xml:space="preserve"> </w:t>
      </w:r>
      <w:r>
        <w:rPr>
          <w:sz w:val="25"/>
        </w:rPr>
        <w:t>temperature</w:t>
      </w:r>
      <w:r>
        <w:rPr>
          <w:spacing w:val="-4"/>
          <w:sz w:val="25"/>
        </w:rPr>
        <w:t xml:space="preserve"> </w:t>
      </w:r>
      <w:r>
        <w:rPr>
          <w:sz w:val="25"/>
        </w:rPr>
        <w:t>with</w:t>
      </w:r>
      <w:r>
        <w:rPr>
          <w:spacing w:val="-16"/>
          <w:sz w:val="25"/>
        </w:rPr>
        <w:t xml:space="preserve"> </w:t>
      </w:r>
      <w:r>
        <w:rPr>
          <w:sz w:val="25"/>
        </w:rPr>
        <w:t>product flowing through the</w:t>
      </w:r>
      <w:r>
        <w:rPr>
          <w:spacing w:val="-1"/>
          <w:sz w:val="25"/>
        </w:rPr>
        <w:t xml:space="preserve"> </w:t>
      </w:r>
      <w:r>
        <w:rPr>
          <w:sz w:val="25"/>
        </w:rPr>
        <w:t>dryer.</w:t>
      </w:r>
    </w:p>
    <w:p w:rsidR="0088144B" w:rsidRDefault="0088144B">
      <w:pPr>
        <w:pStyle w:val="BodyText"/>
        <w:rPr>
          <w:sz w:val="28"/>
        </w:rPr>
      </w:pPr>
    </w:p>
    <w:p w:rsidR="0088144B" w:rsidRDefault="006A05FD">
      <w:pPr>
        <w:pStyle w:val="ListParagraph"/>
        <w:numPr>
          <w:ilvl w:val="2"/>
          <w:numId w:val="10"/>
        </w:numPr>
        <w:tabs>
          <w:tab w:val="left" w:pos="1754"/>
        </w:tabs>
        <w:spacing w:before="193"/>
        <w:ind w:left="1753" w:hanging="715"/>
        <w:rPr>
          <w:rFonts w:ascii="Arial" w:hAnsi="Arial"/>
          <w:b/>
          <w:sz w:val="25"/>
        </w:rPr>
      </w:pPr>
      <w:r>
        <w:rPr>
          <w:rFonts w:ascii="Arial" w:hAnsi="Arial"/>
          <w:b/>
          <w:spacing w:val="-4"/>
          <w:sz w:val="25"/>
        </w:rPr>
        <w:t>Establish</w:t>
      </w:r>
      <w:r>
        <w:rPr>
          <w:rFonts w:ascii="Arial" w:hAnsi="Arial"/>
          <w:b/>
          <w:spacing w:val="13"/>
          <w:sz w:val="25"/>
        </w:rPr>
        <w:t xml:space="preserve"> </w:t>
      </w:r>
      <w:r>
        <w:rPr>
          <w:rFonts w:ascii="Arial" w:hAnsi="Arial"/>
          <w:b/>
          <w:spacing w:val="-4"/>
          <w:sz w:val="25"/>
        </w:rPr>
        <w:t>And</w:t>
      </w:r>
      <w:r>
        <w:rPr>
          <w:rFonts w:ascii="Arial" w:hAnsi="Arial"/>
          <w:b/>
          <w:spacing w:val="-12"/>
          <w:sz w:val="25"/>
        </w:rPr>
        <w:t xml:space="preserve"> </w:t>
      </w:r>
      <w:r>
        <w:rPr>
          <w:rFonts w:ascii="Arial" w:hAnsi="Arial"/>
          <w:b/>
          <w:spacing w:val="-4"/>
          <w:sz w:val="25"/>
        </w:rPr>
        <w:t>Monitor</w:t>
      </w:r>
      <w:r>
        <w:rPr>
          <w:rFonts w:ascii="Arial" w:hAnsi="Arial"/>
          <w:b/>
          <w:spacing w:val="5"/>
          <w:sz w:val="25"/>
        </w:rPr>
        <w:t xml:space="preserve"> </w:t>
      </w:r>
      <w:r>
        <w:rPr>
          <w:rFonts w:ascii="Arial" w:hAnsi="Arial"/>
          <w:b/>
          <w:spacing w:val="-4"/>
          <w:sz w:val="25"/>
        </w:rPr>
        <w:t>Desired</w:t>
      </w:r>
      <w:r>
        <w:rPr>
          <w:rFonts w:ascii="Arial" w:hAnsi="Arial"/>
          <w:b/>
          <w:sz w:val="25"/>
        </w:rPr>
        <w:t xml:space="preserve"> </w:t>
      </w:r>
      <w:r>
        <w:rPr>
          <w:rFonts w:ascii="Arial" w:hAnsi="Arial"/>
          <w:b/>
          <w:spacing w:val="-4"/>
          <w:sz w:val="25"/>
        </w:rPr>
        <w:t>Output</w:t>
      </w:r>
      <w:r>
        <w:rPr>
          <w:rFonts w:ascii="Arial" w:hAnsi="Arial"/>
          <w:b/>
          <w:spacing w:val="-14"/>
          <w:sz w:val="25"/>
        </w:rPr>
        <w:t xml:space="preserve"> </w:t>
      </w:r>
      <w:r>
        <w:rPr>
          <w:rFonts w:ascii="Arial" w:hAnsi="Arial"/>
          <w:spacing w:val="-4"/>
          <w:sz w:val="25"/>
        </w:rPr>
        <w:t>Product</w:t>
      </w:r>
      <w:r>
        <w:rPr>
          <w:rFonts w:ascii="Arial" w:hAnsi="Arial"/>
          <w:spacing w:val="-11"/>
          <w:sz w:val="25"/>
        </w:rPr>
        <w:t xml:space="preserve"> </w:t>
      </w:r>
      <w:proofErr w:type="spellStart"/>
      <w:r>
        <w:rPr>
          <w:rFonts w:ascii="Arial" w:hAnsi="Arial"/>
          <w:spacing w:val="-4"/>
          <w:sz w:val="25"/>
        </w:rPr>
        <w:t>I¥toisture</w:t>
      </w:r>
      <w:proofErr w:type="spellEnd"/>
      <w:r>
        <w:rPr>
          <w:rFonts w:ascii="Arial" w:hAnsi="Arial"/>
          <w:sz w:val="25"/>
        </w:rPr>
        <w:t xml:space="preserve"> </w:t>
      </w:r>
      <w:r>
        <w:rPr>
          <w:rFonts w:ascii="Arial" w:hAnsi="Arial"/>
          <w:spacing w:val="-4"/>
          <w:sz w:val="25"/>
        </w:rPr>
        <w:t>Content</w:t>
      </w:r>
    </w:p>
    <w:p w:rsidR="0088144B" w:rsidRDefault="006A05FD">
      <w:pPr>
        <w:pStyle w:val="ListParagraph"/>
        <w:numPr>
          <w:ilvl w:val="3"/>
          <w:numId w:val="10"/>
        </w:numPr>
        <w:tabs>
          <w:tab w:val="left" w:pos="1762"/>
        </w:tabs>
        <w:spacing w:before="66" w:line="281" w:lineRule="exact"/>
        <w:ind w:left="1761" w:hanging="364"/>
        <w:jc w:val="both"/>
        <w:rPr>
          <w:color w:val="2B2B2B"/>
          <w:sz w:val="25"/>
        </w:rPr>
      </w:pPr>
      <w:r>
        <w:rPr>
          <w:spacing w:val="-4"/>
          <w:sz w:val="25"/>
        </w:rPr>
        <w:t>Monitor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th</w:t>
      </w:r>
      <w:r>
        <w:rPr>
          <w:i/>
          <w:spacing w:val="-4"/>
          <w:sz w:val="25"/>
        </w:rPr>
        <w:t>e</w:t>
      </w:r>
      <w:r>
        <w:rPr>
          <w:i/>
          <w:spacing w:val="-14"/>
          <w:sz w:val="25"/>
        </w:rPr>
        <w:t xml:space="preserve"> </w:t>
      </w:r>
      <w:r>
        <w:rPr>
          <w:spacing w:val="-4"/>
          <w:sz w:val="25"/>
        </w:rPr>
        <w:t>dryer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temperature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and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conform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to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12"/>
          <w:sz w:val="25"/>
        </w:rPr>
        <w:t xml:space="preserve"> </w:t>
      </w:r>
      <w:r>
        <w:rPr>
          <w:i/>
          <w:spacing w:val="-4"/>
          <w:sz w:val="25"/>
        </w:rPr>
        <w:t>Plant</w:t>
      </w:r>
      <w:r>
        <w:rPr>
          <w:i/>
          <w:spacing w:val="-11"/>
          <w:sz w:val="25"/>
        </w:rPr>
        <w:t xml:space="preserve"> </w:t>
      </w:r>
      <w:r>
        <w:rPr>
          <w:i/>
          <w:spacing w:val="-4"/>
          <w:sz w:val="25"/>
        </w:rPr>
        <w:t>Operating</w:t>
      </w:r>
      <w:r>
        <w:rPr>
          <w:i/>
          <w:spacing w:val="3"/>
          <w:sz w:val="25"/>
        </w:rPr>
        <w:t xml:space="preserve"> </w:t>
      </w:r>
      <w:r>
        <w:rPr>
          <w:i/>
          <w:spacing w:val="-4"/>
          <w:sz w:val="25"/>
        </w:rPr>
        <w:t>Procedures</w:t>
      </w:r>
    </w:p>
    <w:p w:rsidR="0088144B" w:rsidRDefault="006A05FD">
      <w:pPr>
        <w:pStyle w:val="BodyText"/>
        <w:spacing w:line="277" w:lineRule="exact"/>
        <w:ind w:left="1763"/>
        <w:jc w:val="both"/>
      </w:pPr>
      <w:proofErr w:type="gramStart"/>
      <w:r>
        <w:rPr>
          <w:spacing w:val="-6"/>
        </w:rPr>
        <w:t>which</w:t>
      </w:r>
      <w:proofErr w:type="gramEnd"/>
      <w:r>
        <w:rPr>
          <w:spacing w:val="-9"/>
        </w:rPr>
        <w:t xml:space="preserve"> </w:t>
      </w:r>
      <w:r>
        <w:rPr>
          <w:spacing w:val="-6"/>
        </w:rPr>
        <w:t>may</w:t>
      </w:r>
      <w:r>
        <w:rPr>
          <w:spacing w:val="1"/>
        </w:rPr>
        <w:t xml:space="preserve"> </w:t>
      </w:r>
      <w:r>
        <w:rPr>
          <w:spacing w:val="-6"/>
        </w:rPr>
        <w:t>include:</w:t>
      </w:r>
    </w:p>
    <w:p w:rsidR="0088144B" w:rsidRDefault="006A05FD">
      <w:pPr>
        <w:pStyle w:val="ListParagraph"/>
        <w:numPr>
          <w:ilvl w:val="4"/>
          <w:numId w:val="10"/>
        </w:numPr>
        <w:tabs>
          <w:tab w:val="left" w:pos="2470"/>
        </w:tabs>
        <w:spacing w:before="8" w:line="228" w:lineRule="auto"/>
        <w:ind w:left="2468" w:right="1582" w:hanging="346"/>
        <w:jc w:val="both"/>
        <w:rPr>
          <w:sz w:val="25"/>
        </w:rPr>
      </w:pPr>
      <w:r>
        <w:rPr>
          <w:spacing w:val="-4"/>
          <w:sz w:val="25"/>
        </w:rPr>
        <w:t>Set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temperature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control</w:t>
      </w:r>
      <w:r>
        <w:rPr>
          <w:spacing w:val="5"/>
          <w:sz w:val="25"/>
        </w:rPr>
        <w:t xml:space="preserve"> </w:t>
      </w:r>
      <w:r>
        <w:rPr>
          <w:spacing w:val="-4"/>
          <w:sz w:val="25"/>
        </w:rPr>
        <w:t>to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desired drying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temperature</w:t>
      </w:r>
      <w:r>
        <w:rPr>
          <w:sz w:val="25"/>
        </w:rPr>
        <w:t xml:space="preserve"> </w:t>
      </w:r>
      <w:r>
        <w:rPr>
          <w:spacing w:val="-4"/>
          <w:sz w:val="25"/>
        </w:rPr>
        <w:t>for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 xml:space="preserve">type </w:t>
      </w:r>
      <w:r>
        <w:rPr>
          <w:sz w:val="25"/>
        </w:rPr>
        <w:t>of</w:t>
      </w:r>
      <w:r>
        <w:rPr>
          <w:spacing w:val="-14"/>
          <w:sz w:val="25"/>
        </w:rPr>
        <w:t xml:space="preserve"> </w:t>
      </w:r>
      <w:r>
        <w:rPr>
          <w:sz w:val="25"/>
        </w:rPr>
        <w:t>product</w:t>
      </w:r>
      <w:r>
        <w:rPr>
          <w:spacing w:val="-7"/>
          <w:sz w:val="25"/>
        </w:rPr>
        <w:t xml:space="preserve"> </w:t>
      </w:r>
      <w:r>
        <w:rPr>
          <w:sz w:val="25"/>
        </w:rPr>
        <w:t>being</w:t>
      </w:r>
      <w:r>
        <w:rPr>
          <w:spacing w:val="-14"/>
          <w:sz w:val="25"/>
        </w:rPr>
        <w:t xml:space="preserve"> </w:t>
      </w:r>
      <w:r>
        <w:rPr>
          <w:sz w:val="25"/>
        </w:rPr>
        <w:t>dried</w:t>
      </w:r>
      <w:r>
        <w:rPr>
          <w:spacing w:val="-13"/>
          <w:sz w:val="25"/>
        </w:rPr>
        <w:t xml:space="preserve"> </w:t>
      </w:r>
      <w:r>
        <w:rPr>
          <w:sz w:val="25"/>
        </w:rPr>
        <w:t>according</w:t>
      </w:r>
      <w:r>
        <w:rPr>
          <w:spacing w:val="-1"/>
          <w:sz w:val="25"/>
        </w:rPr>
        <w:t xml:space="preserve"> </w:t>
      </w:r>
      <w:r>
        <w:rPr>
          <w:sz w:val="25"/>
        </w:rPr>
        <w:t>to</w:t>
      </w:r>
      <w:r>
        <w:rPr>
          <w:spacing w:val="-16"/>
          <w:sz w:val="25"/>
        </w:rPr>
        <w:t xml:space="preserve"> </w:t>
      </w:r>
      <w:r>
        <w:rPr>
          <w:sz w:val="25"/>
        </w:rPr>
        <w:t>the</w:t>
      </w:r>
      <w:r>
        <w:rPr>
          <w:spacing w:val="-14"/>
          <w:sz w:val="25"/>
        </w:rPr>
        <w:t xml:space="preserve"> </w:t>
      </w:r>
      <w:r>
        <w:rPr>
          <w:i/>
          <w:sz w:val="25"/>
        </w:rPr>
        <w:t>Start-Up</w:t>
      </w:r>
      <w:r>
        <w:rPr>
          <w:i/>
          <w:spacing w:val="-11"/>
          <w:sz w:val="25"/>
        </w:rPr>
        <w:t xml:space="preserve"> </w:t>
      </w:r>
      <w:proofErr w:type="spellStart"/>
      <w:r>
        <w:rPr>
          <w:i/>
          <w:sz w:val="25"/>
        </w:rPr>
        <w:t>Senings</w:t>
      </w:r>
      <w:proofErr w:type="spellEnd"/>
      <w:r>
        <w:rPr>
          <w:i/>
          <w:spacing w:val="-12"/>
          <w:sz w:val="25"/>
        </w:rPr>
        <w:t xml:space="preserve"> </w:t>
      </w:r>
      <w:r>
        <w:rPr>
          <w:i/>
          <w:sz w:val="25"/>
        </w:rPr>
        <w:t>Chart.</w:t>
      </w:r>
    </w:p>
    <w:p w:rsidR="0088144B" w:rsidRDefault="006A05FD">
      <w:pPr>
        <w:pStyle w:val="ListParagraph"/>
        <w:numPr>
          <w:ilvl w:val="4"/>
          <w:numId w:val="10"/>
        </w:numPr>
        <w:tabs>
          <w:tab w:val="left" w:pos="2477"/>
        </w:tabs>
        <w:spacing w:line="277" w:lineRule="exact"/>
        <w:ind w:left="2476" w:hanging="354"/>
        <w:jc w:val="both"/>
        <w:rPr>
          <w:sz w:val="25"/>
        </w:rPr>
      </w:pPr>
      <w:r>
        <w:rPr>
          <w:spacing w:val="-6"/>
          <w:sz w:val="25"/>
        </w:rPr>
        <w:t>Switch</w:t>
      </w:r>
      <w:r>
        <w:rPr>
          <w:spacing w:val="-5"/>
          <w:sz w:val="25"/>
        </w:rPr>
        <w:t xml:space="preserve"> </w:t>
      </w:r>
      <w:r>
        <w:rPr>
          <w:spacing w:val="-6"/>
          <w:sz w:val="25"/>
        </w:rPr>
        <w:t>to</w:t>
      </w:r>
      <w:r>
        <w:rPr>
          <w:spacing w:val="-4"/>
          <w:sz w:val="25"/>
        </w:rPr>
        <w:t xml:space="preserve"> </w:t>
      </w:r>
      <w:r>
        <w:rPr>
          <w:spacing w:val="-6"/>
          <w:sz w:val="25"/>
        </w:rPr>
        <w:t>the</w:t>
      </w:r>
      <w:r>
        <w:rPr>
          <w:spacing w:val="-7"/>
          <w:sz w:val="25"/>
        </w:rPr>
        <w:t xml:space="preserve"> </w:t>
      </w:r>
      <w:r>
        <w:rPr>
          <w:i/>
          <w:spacing w:val="-6"/>
          <w:sz w:val="25"/>
        </w:rPr>
        <w:t>Automatic</w:t>
      </w:r>
      <w:r>
        <w:rPr>
          <w:i/>
          <w:spacing w:val="9"/>
          <w:sz w:val="25"/>
        </w:rPr>
        <w:t xml:space="preserve"> </w:t>
      </w:r>
      <w:r>
        <w:rPr>
          <w:i/>
          <w:spacing w:val="-6"/>
          <w:sz w:val="25"/>
        </w:rPr>
        <w:t>Operating</w:t>
      </w:r>
      <w:r>
        <w:rPr>
          <w:i/>
          <w:sz w:val="25"/>
        </w:rPr>
        <w:t xml:space="preserve"> </w:t>
      </w:r>
      <w:r>
        <w:rPr>
          <w:i/>
          <w:spacing w:val="-6"/>
          <w:sz w:val="25"/>
        </w:rPr>
        <w:t>Mode.</w:t>
      </w:r>
    </w:p>
    <w:p w:rsidR="0088144B" w:rsidRDefault="006A05FD">
      <w:pPr>
        <w:pStyle w:val="ListParagraph"/>
        <w:numPr>
          <w:ilvl w:val="4"/>
          <w:numId w:val="10"/>
        </w:numPr>
        <w:tabs>
          <w:tab w:val="left" w:pos="2482"/>
        </w:tabs>
        <w:spacing w:before="3" w:line="230" w:lineRule="auto"/>
        <w:ind w:left="2468" w:right="1748" w:hanging="339"/>
        <w:jc w:val="both"/>
        <w:rPr>
          <w:sz w:val="25"/>
        </w:rPr>
      </w:pPr>
      <w:r>
        <w:rPr>
          <w:spacing w:val="-4"/>
          <w:sz w:val="25"/>
        </w:rPr>
        <w:t>Monitor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dryer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product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output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temperature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and</w:t>
      </w:r>
      <w:r>
        <w:rPr>
          <w:spacing w:val="-10"/>
          <w:sz w:val="25"/>
        </w:rPr>
        <w:t xml:space="preserve"> </w:t>
      </w:r>
      <w:r>
        <w:rPr>
          <w:spacing w:val="-4"/>
          <w:sz w:val="25"/>
        </w:rPr>
        <w:t>moisture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content</w:t>
      </w:r>
      <w:r>
        <w:rPr>
          <w:spacing w:val="-9"/>
          <w:sz w:val="25"/>
        </w:rPr>
        <w:t xml:space="preserve"> </w:t>
      </w:r>
      <w:r>
        <w:rPr>
          <w:spacing w:val="-4"/>
          <w:sz w:val="25"/>
        </w:rPr>
        <w:t>and adjust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input feed</w:t>
      </w:r>
      <w:r>
        <w:rPr>
          <w:spacing w:val="-5"/>
          <w:sz w:val="25"/>
        </w:rPr>
        <w:t xml:space="preserve"> </w:t>
      </w:r>
      <w:r>
        <w:rPr>
          <w:spacing w:val="-4"/>
          <w:sz w:val="25"/>
        </w:rPr>
        <w:t>rate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and/or</w:t>
      </w:r>
      <w:r>
        <w:rPr>
          <w:spacing w:val="-7"/>
          <w:sz w:val="25"/>
        </w:rPr>
        <w:t xml:space="preserve"> </w:t>
      </w:r>
      <w:r>
        <w:rPr>
          <w:spacing w:val="-4"/>
          <w:sz w:val="25"/>
        </w:rPr>
        <w:t>drying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temperature</w:t>
      </w:r>
      <w:r>
        <w:rPr>
          <w:sz w:val="25"/>
        </w:rPr>
        <w:t xml:space="preserve"> </w:t>
      </w:r>
      <w:r>
        <w:rPr>
          <w:spacing w:val="-4"/>
          <w:sz w:val="25"/>
        </w:rPr>
        <w:t>in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accordance</w:t>
      </w:r>
      <w:r>
        <w:rPr>
          <w:spacing w:val="10"/>
          <w:sz w:val="25"/>
        </w:rPr>
        <w:t xml:space="preserve"> </w:t>
      </w:r>
      <w:r>
        <w:rPr>
          <w:spacing w:val="-4"/>
          <w:sz w:val="25"/>
        </w:rPr>
        <w:t xml:space="preserve">with </w:t>
      </w:r>
      <w:r>
        <w:rPr>
          <w:i/>
          <w:sz w:val="25"/>
        </w:rPr>
        <w:t>Plant</w:t>
      </w:r>
      <w:r>
        <w:rPr>
          <w:i/>
          <w:spacing w:val="-14"/>
          <w:sz w:val="25"/>
        </w:rPr>
        <w:t xml:space="preserve"> </w:t>
      </w:r>
      <w:r>
        <w:rPr>
          <w:i/>
          <w:sz w:val="25"/>
        </w:rPr>
        <w:t>Operating</w:t>
      </w:r>
      <w:r>
        <w:rPr>
          <w:i/>
          <w:spacing w:val="-11"/>
          <w:sz w:val="25"/>
        </w:rPr>
        <w:t xml:space="preserve"> </w:t>
      </w:r>
      <w:proofErr w:type="spellStart"/>
      <w:r>
        <w:rPr>
          <w:i/>
          <w:sz w:val="25"/>
        </w:rPr>
        <w:t>Pi'ocedures</w:t>
      </w:r>
      <w:proofErr w:type="spellEnd"/>
      <w:r>
        <w:rPr>
          <w:i/>
          <w:sz w:val="25"/>
        </w:rPr>
        <w:t>.</w:t>
      </w:r>
    </w:p>
    <w:p w:rsidR="0088144B" w:rsidRDefault="006A05FD">
      <w:pPr>
        <w:pStyle w:val="BodyText"/>
        <w:spacing w:before="4"/>
        <w:rPr>
          <w:i/>
          <w:sz w:val="27"/>
        </w:rPr>
      </w:pP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3493008</wp:posOffset>
            </wp:positionH>
            <wp:positionV relativeFrom="paragraph">
              <wp:posOffset>214930</wp:posOffset>
            </wp:positionV>
            <wp:extent cx="617219" cy="137160"/>
            <wp:effectExtent l="0" t="0" r="0" b="0"/>
            <wp:wrapTopAndBottom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19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44B" w:rsidRDefault="006A05FD">
      <w:pPr>
        <w:pStyle w:val="BodyText"/>
        <w:spacing w:line="230" w:lineRule="auto"/>
        <w:ind w:left="2475" w:right="1534"/>
        <w:jc w:val="both"/>
      </w:pPr>
      <w:r>
        <w:rPr>
          <w:spacing w:val="-4"/>
        </w:rPr>
        <w:t>Operation</w:t>
      </w:r>
      <w:r>
        <w:rPr>
          <w:spacing w:val="-12"/>
        </w:rPr>
        <w:t xml:space="preserve"> </w:t>
      </w:r>
      <w:r>
        <w:rPr>
          <w:spacing w:val="-4"/>
        </w:rPr>
        <w:t>at</w:t>
      </w:r>
      <w:r>
        <w:rPr>
          <w:spacing w:val="-12"/>
        </w:rPr>
        <w:t xml:space="preserve"> </w:t>
      </w:r>
      <w:r>
        <w:rPr>
          <w:spacing w:val="-4"/>
        </w:rPr>
        <w:t>excessive</w:t>
      </w:r>
      <w:r>
        <w:rPr>
          <w:spacing w:val="-11"/>
        </w:rPr>
        <w:t xml:space="preserve"> </w:t>
      </w:r>
      <w:r>
        <w:rPr>
          <w:spacing w:val="-4"/>
        </w:rPr>
        <w:t>drum</w:t>
      </w:r>
      <w:r>
        <w:rPr>
          <w:spacing w:val="-12"/>
        </w:rPr>
        <w:t xml:space="preserve"> </w:t>
      </w:r>
      <w:r>
        <w:rPr>
          <w:spacing w:val="-4"/>
        </w:rPr>
        <w:t>temperatures,</w:t>
      </w:r>
      <w:r>
        <w:rPr>
          <w:spacing w:val="-12"/>
        </w:rPr>
        <w:t xml:space="preserve"> </w:t>
      </w:r>
      <w:r>
        <w:rPr>
          <w:spacing w:val="-4"/>
        </w:rPr>
        <w:t>operation</w:t>
      </w:r>
      <w:r>
        <w:rPr>
          <w:spacing w:val="-11"/>
        </w:rPr>
        <w:t xml:space="preserve"> </w:t>
      </w:r>
      <w:r>
        <w:rPr>
          <w:spacing w:val="-4"/>
        </w:rPr>
        <w:t>at</w:t>
      </w:r>
      <w:r>
        <w:rPr>
          <w:spacing w:val="-12"/>
        </w:rPr>
        <w:t xml:space="preserve"> </w:t>
      </w:r>
      <w:r>
        <w:rPr>
          <w:spacing w:val="-4"/>
        </w:rPr>
        <w:t>high</w:t>
      </w:r>
      <w:r>
        <w:rPr>
          <w:spacing w:val="-11"/>
        </w:rPr>
        <w:t xml:space="preserve"> </w:t>
      </w:r>
      <w:r>
        <w:rPr>
          <w:spacing w:val="-4"/>
        </w:rPr>
        <w:t>temperatures for</w:t>
      </w:r>
      <w:r>
        <w:rPr>
          <w:spacing w:val="-12"/>
        </w:rPr>
        <w:t xml:space="preserve"> </w:t>
      </w:r>
      <w:r>
        <w:rPr>
          <w:spacing w:val="-4"/>
        </w:rPr>
        <w:t>excessive</w:t>
      </w:r>
      <w:r>
        <w:rPr>
          <w:spacing w:val="-5"/>
        </w:rPr>
        <w:t xml:space="preserve"> </w:t>
      </w:r>
      <w:r>
        <w:rPr>
          <w:spacing w:val="-4"/>
        </w:rPr>
        <w:t>periods,</w:t>
      </w:r>
      <w:r>
        <w:rPr>
          <w:spacing w:val="-6"/>
        </w:rPr>
        <w:t xml:space="preserve"> </w:t>
      </w:r>
      <w:r>
        <w:rPr>
          <w:spacing w:val="-4"/>
        </w:rPr>
        <w:t>or</w:t>
      </w:r>
      <w:r>
        <w:rPr>
          <w:spacing w:val="-12"/>
        </w:rPr>
        <w:t xml:space="preserve"> </w:t>
      </w:r>
      <w:r>
        <w:rPr>
          <w:spacing w:val="-4"/>
        </w:rPr>
        <w:t>over-drying product,</w:t>
      </w:r>
      <w:r>
        <w:rPr>
          <w:spacing w:val="-11"/>
        </w:rPr>
        <w:t xml:space="preserve"> </w:t>
      </w:r>
      <w:r>
        <w:rPr>
          <w:spacing w:val="-4"/>
        </w:rPr>
        <w:t>could</w:t>
      </w:r>
      <w:r>
        <w:rPr>
          <w:spacing w:val="6"/>
        </w:rPr>
        <w:t xml:space="preserve"> </w:t>
      </w:r>
      <w:r>
        <w:rPr>
          <w:spacing w:val="-4"/>
        </w:rPr>
        <w:t>result</w:t>
      </w:r>
      <w:r>
        <w:rPr>
          <w:spacing w:val="-11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fire</w:t>
      </w:r>
      <w:r>
        <w:rPr>
          <w:spacing w:val="-9"/>
        </w:rPr>
        <w:t xml:space="preserve"> </w:t>
      </w:r>
      <w:r>
        <w:rPr>
          <w:spacing w:val="-4"/>
        </w:rPr>
        <w:t xml:space="preserve">within </w:t>
      </w:r>
      <w:r>
        <w:t>the</w:t>
      </w:r>
      <w:r>
        <w:rPr>
          <w:spacing w:val="-16"/>
        </w:rPr>
        <w:t xml:space="preserve"> </w:t>
      </w:r>
      <w:r>
        <w:t>dryer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subsequent</w:t>
      </w:r>
      <w:r>
        <w:rPr>
          <w:spacing w:val="-6"/>
        </w:rPr>
        <w:t xml:space="preserve"> </w:t>
      </w:r>
      <w:r>
        <w:t>damage</w:t>
      </w:r>
      <w:r>
        <w:rPr>
          <w:spacing w:val="-13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equipment.</w:t>
      </w:r>
    </w:p>
    <w:p w:rsidR="0088144B" w:rsidRDefault="0088144B">
      <w:pPr>
        <w:pStyle w:val="BodyText"/>
        <w:rPr>
          <w:sz w:val="28"/>
        </w:rPr>
      </w:pPr>
    </w:p>
    <w:p w:rsidR="0088144B" w:rsidRDefault="0088144B">
      <w:pPr>
        <w:pStyle w:val="BodyText"/>
        <w:rPr>
          <w:sz w:val="28"/>
        </w:rPr>
      </w:pPr>
    </w:p>
    <w:p w:rsidR="0088144B" w:rsidRDefault="0088144B">
      <w:pPr>
        <w:pStyle w:val="BodyText"/>
        <w:rPr>
          <w:sz w:val="28"/>
        </w:rPr>
      </w:pPr>
    </w:p>
    <w:p w:rsidR="0088144B" w:rsidRDefault="0088144B">
      <w:pPr>
        <w:pStyle w:val="BodyText"/>
        <w:rPr>
          <w:sz w:val="28"/>
        </w:rPr>
      </w:pPr>
    </w:p>
    <w:p w:rsidR="0088144B" w:rsidRDefault="0088144B">
      <w:pPr>
        <w:pStyle w:val="BodyText"/>
        <w:rPr>
          <w:sz w:val="28"/>
        </w:rPr>
      </w:pPr>
    </w:p>
    <w:p w:rsidR="0088144B" w:rsidRDefault="0088144B">
      <w:pPr>
        <w:pStyle w:val="BodyText"/>
        <w:rPr>
          <w:sz w:val="28"/>
        </w:rPr>
      </w:pPr>
    </w:p>
    <w:p w:rsidR="0088144B" w:rsidRDefault="0088144B">
      <w:pPr>
        <w:pStyle w:val="BodyText"/>
        <w:rPr>
          <w:sz w:val="28"/>
        </w:rPr>
      </w:pPr>
    </w:p>
    <w:p w:rsidR="0088144B" w:rsidRDefault="0088144B">
      <w:pPr>
        <w:pStyle w:val="BodyText"/>
        <w:rPr>
          <w:sz w:val="28"/>
        </w:rPr>
      </w:pPr>
    </w:p>
    <w:p w:rsidR="0088144B" w:rsidRDefault="0088144B">
      <w:pPr>
        <w:pStyle w:val="BodyText"/>
        <w:rPr>
          <w:sz w:val="28"/>
        </w:rPr>
      </w:pPr>
    </w:p>
    <w:p w:rsidR="0088144B" w:rsidRDefault="0088144B">
      <w:pPr>
        <w:pStyle w:val="BodyText"/>
        <w:rPr>
          <w:sz w:val="28"/>
        </w:rPr>
      </w:pPr>
    </w:p>
    <w:p w:rsidR="0088144B" w:rsidRDefault="0088144B">
      <w:pPr>
        <w:pStyle w:val="BodyText"/>
        <w:rPr>
          <w:sz w:val="28"/>
        </w:rPr>
      </w:pPr>
    </w:p>
    <w:p w:rsidR="0088144B" w:rsidRDefault="0088144B">
      <w:pPr>
        <w:pStyle w:val="BodyText"/>
        <w:rPr>
          <w:sz w:val="28"/>
        </w:rPr>
      </w:pPr>
    </w:p>
    <w:p w:rsidR="0088144B" w:rsidRDefault="0088144B">
      <w:pPr>
        <w:pStyle w:val="BodyText"/>
        <w:rPr>
          <w:sz w:val="28"/>
        </w:rPr>
      </w:pPr>
    </w:p>
    <w:p w:rsidR="0088144B" w:rsidRDefault="0088144B">
      <w:pPr>
        <w:pStyle w:val="BodyText"/>
        <w:rPr>
          <w:sz w:val="28"/>
        </w:rPr>
      </w:pPr>
    </w:p>
    <w:p w:rsidR="0088144B" w:rsidRDefault="0088144B">
      <w:pPr>
        <w:pStyle w:val="BodyText"/>
        <w:rPr>
          <w:sz w:val="28"/>
        </w:rPr>
      </w:pPr>
    </w:p>
    <w:p w:rsidR="0088144B" w:rsidRDefault="0088144B">
      <w:pPr>
        <w:rPr>
          <w:rFonts w:ascii="Cambria" w:hAnsi="Cambria"/>
        </w:rPr>
        <w:sectPr w:rsidR="0088144B" w:rsidSect="00C2127B">
          <w:footerReference w:type="default" r:id="rId41"/>
          <w:pgSz w:w="12240" w:h="15840"/>
          <w:pgMar w:top="1820" w:right="540" w:bottom="280" w:left="640" w:header="0" w:footer="144" w:gutter="0"/>
          <w:cols w:space="720"/>
          <w:docGrid w:linePitch="299"/>
        </w:sectPr>
      </w:pPr>
    </w:p>
    <w:p w:rsidR="0088144B" w:rsidRDefault="0088144B">
      <w:pPr>
        <w:pStyle w:val="BodyText"/>
        <w:spacing w:before="10"/>
        <w:rPr>
          <w:rFonts w:ascii="Cambria"/>
          <w:sz w:val="23"/>
        </w:rPr>
      </w:pPr>
    </w:p>
    <w:p w:rsidR="0088144B" w:rsidRDefault="006A05FD">
      <w:pPr>
        <w:pStyle w:val="ListParagraph"/>
        <w:numPr>
          <w:ilvl w:val="1"/>
          <w:numId w:val="10"/>
        </w:numPr>
        <w:tabs>
          <w:tab w:val="left" w:pos="1589"/>
        </w:tabs>
        <w:spacing w:before="92"/>
        <w:ind w:left="1588" w:hanging="579"/>
        <w:rPr>
          <w:rFonts w:ascii="Arial"/>
          <w:color w:val="464646"/>
          <w:sz w:val="25"/>
        </w:rPr>
      </w:pPr>
      <w:r>
        <w:rPr>
          <w:rFonts w:ascii="Arial"/>
          <w:color w:val="77A76D"/>
          <w:sz w:val="25"/>
        </w:rPr>
        <w:t>Burner</w:t>
      </w:r>
      <w:r>
        <w:rPr>
          <w:rFonts w:ascii="Arial"/>
          <w:color w:val="77A76D"/>
          <w:spacing w:val="19"/>
          <w:sz w:val="25"/>
        </w:rPr>
        <w:t xml:space="preserve"> </w:t>
      </w:r>
      <w:r>
        <w:rPr>
          <w:rFonts w:ascii="Arial"/>
          <w:color w:val="79956D"/>
          <w:sz w:val="25"/>
        </w:rPr>
        <w:t>Staged</w:t>
      </w:r>
      <w:r>
        <w:rPr>
          <w:rFonts w:ascii="Arial"/>
          <w:color w:val="79956D"/>
          <w:spacing w:val="10"/>
          <w:sz w:val="25"/>
        </w:rPr>
        <w:t xml:space="preserve"> </w:t>
      </w:r>
      <w:r>
        <w:rPr>
          <w:rFonts w:ascii="Arial"/>
          <w:color w:val="44753B"/>
          <w:sz w:val="25"/>
        </w:rPr>
        <w:t>Shut-</w:t>
      </w:r>
      <w:r>
        <w:rPr>
          <w:rFonts w:ascii="Arial"/>
          <w:color w:val="44753B"/>
          <w:spacing w:val="-4"/>
          <w:sz w:val="25"/>
        </w:rPr>
        <w:t>Down</w:t>
      </w:r>
    </w:p>
    <w:p w:rsidR="0088144B" w:rsidRDefault="006A05FD">
      <w:pPr>
        <w:pStyle w:val="BodyText"/>
        <w:spacing w:before="64" w:line="228" w:lineRule="auto"/>
        <w:ind w:left="1014" w:right="1562" w:firstLine="1"/>
      </w:pP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shut-down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t xml:space="preserve"> </w:t>
      </w:r>
      <w:r>
        <w:rPr>
          <w:spacing w:val="-4"/>
        </w:rPr>
        <w:t>burner and</w:t>
      </w:r>
      <w:r>
        <w:rPr>
          <w:spacing w:val="-7"/>
        </w:rPr>
        <w:t xml:space="preserve"> </w:t>
      </w:r>
      <w:r>
        <w:rPr>
          <w:spacing w:val="-4"/>
        </w:rPr>
        <w:t>drum</w:t>
      </w:r>
      <w:r>
        <w:rPr>
          <w:spacing w:val="-6"/>
        </w:rPr>
        <w:t xml:space="preserve"> </w:t>
      </w:r>
      <w:r>
        <w:rPr>
          <w:spacing w:val="-4"/>
        </w:rPr>
        <w:t>dryer</w:t>
      </w:r>
      <w:r>
        <w:rPr>
          <w:spacing w:val="-5"/>
        </w:rPr>
        <w:t xml:space="preserve"> </w:t>
      </w:r>
      <w:r>
        <w:rPr>
          <w:spacing w:val="-4"/>
        </w:rPr>
        <w:t>coordinates</w:t>
      </w:r>
      <w:r>
        <w:rPr>
          <w:spacing w:val="-8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cessation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product</w:t>
      </w:r>
      <w:r>
        <w:rPr>
          <w:spacing w:val="-7"/>
        </w:rPr>
        <w:t xml:space="preserve"> </w:t>
      </w:r>
      <w:r w:rsidR="001F04BB">
        <w:rPr>
          <w:spacing w:val="-4"/>
        </w:rPr>
        <w:t>fl</w:t>
      </w:r>
      <w:r>
        <w:rPr>
          <w:spacing w:val="-4"/>
        </w:rPr>
        <w:t xml:space="preserve">ow </w:t>
      </w:r>
      <w:r>
        <w:rPr>
          <w:color w:val="151515"/>
        </w:rPr>
        <w:t>and</w:t>
      </w:r>
      <w:r>
        <w:rPr>
          <w:color w:val="151515"/>
          <w:spacing w:val="-1"/>
        </w:rPr>
        <w:t xml:space="preserve"> </w:t>
      </w:r>
      <w:r>
        <w:rPr>
          <w:color w:val="111111"/>
        </w:rPr>
        <w:t>the</w:t>
      </w:r>
      <w:r>
        <w:rPr>
          <w:color w:val="111111"/>
          <w:spacing w:val="-10"/>
        </w:rPr>
        <w:t xml:space="preserve"> </w:t>
      </w:r>
      <w:r>
        <w:t>extinguishing</w:t>
      </w:r>
      <w:r>
        <w:rPr>
          <w:spacing w:val="20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flame.</w:t>
      </w:r>
    </w:p>
    <w:p w:rsidR="0088144B" w:rsidRDefault="006A05FD">
      <w:pPr>
        <w:pStyle w:val="BodyText"/>
        <w:spacing w:line="273" w:lineRule="exact"/>
        <w:ind w:left="4878"/>
      </w:pPr>
      <w:r>
        <w:rPr>
          <w:spacing w:val="-2"/>
        </w:rPr>
        <w:t>Warning:</w:t>
      </w:r>
    </w:p>
    <w:p w:rsidR="0088144B" w:rsidRDefault="006A05FD">
      <w:pPr>
        <w:pStyle w:val="BodyText"/>
        <w:spacing w:before="8" w:line="228" w:lineRule="auto"/>
        <w:ind w:left="1734" w:right="1556" w:firstLine="6"/>
      </w:pPr>
      <w:r>
        <w:rPr>
          <w:spacing w:val="-2"/>
        </w:rPr>
        <w:t>Continued</w:t>
      </w:r>
      <w:r>
        <w:rPr>
          <w:spacing w:val="-3"/>
        </w:rPr>
        <w:t xml:space="preserve"> </w:t>
      </w:r>
      <w:r>
        <w:rPr>
          <w:spacing w:val="-2"/>
        </w:rPr>
        <w:t>operation at</w:t>
      </w:r>
      <w:r>
        <w:rPr>
          <w:spacing w:val="-11"/>
        </w:rPr>
        <w:t xml:space="preserve"> </w:t>
      </w:r>
      <w:r>
        <w:rPr>
          <w:spacing w:val="-2"/>
        </w:rPr>
        <w:t>high</w:t>
      </w:r>
      <w:r>
        <w:rPr>
          <w:spacing w:val="-7"/>
        </w:rPr>
        <w:t xml:space="preserve"> </w:t>
      </w:r>
      <w:r>
        <w:rPr>
          <w:spacing w:val="-2"/>
        </w:rPr>
        <w:t>heat</w:t>
      </w:r>
      <w:r>
        <w:rPr>
          <w:spacing w:val="-13"/>
        </w:rPr>
        <w:t xml:space="preserve"> </w:t>
      </w:r>
      <w:r>
        <w:rPr>
          <w:spacing w:val="-2"/>
        </w:rPr>
        <w:t>energy</w:t>
      </w:r>
      <w:r>
        <w:rPr>
          <w:spacing w:val="-4"/>
        </w:rPr>
        <w:t xml:space="preserve"> </w:t>
      </w:r>
      <w:r>
        <w:rPr>
          <w:spacing w:val="-2"/>
        </w:rPr>
        <w:t>input by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flame</w:t>
      </w:r>
      <w:r>
        <w:rPr>
          <w:spacing w:val="-12"/>
        </w:rPr>
        <w:t xml:space="preserve"> </w:t>
      </w:r>
      <w:r>
        <w:rPr>
          <w:spacing w:val="-2"/>
        </w:rPr>
        <w:t>control</w:t>
      </w:r>
      <w:r>
        <w:rPr>
          <w:spacing w:val="-7"/>
        </w:rPr>
        <w:t xml:space="preserve"> </w:t>
      </w:r>
      <w:r>
        <w:rPr>
          <w:spacing w:val="-2"/>
        </w:rPr>
        <w:t xml:space="preserve">system </w:t>
      </w:r>
      <w:r>
        <w:rPr>
          <w:spacing w:val="-4"/>
        </w:rPr>
        <w:t>without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flow</w:t>
      </w:r>
      <w:r>
        <w:rPr>
          <w:spacing w:val="-6"/>
        </w:rPr>
        <w:t xml:space="preserve"> </w:t>
      </w:r>
      <w:r>
        <w:rPr>
          <w:spacing w:val="-4"/>
        </w:rPr>
        <w:t>of</w:t>
      </w:r>
      <w:r>
        <w:rPr>
          <w:spacing w:val="-8"/>
        </w:rPr>
        <w:t xml:space="preserve"> </w:t>
      </w:r>
      <w:r>
        <w:rPr>
          <w:spacing w:val="-4"/>
        </w:rPr>
        <w:t>cool,</w:t>
      </w:r>
      <w:r>
        <w:rPr>
          <w:spacing w:val="-11"/>
        </w:rPr>
        <w:t xml:space="preserve"> </w:t>
      </w:r>
      <w:r>
        <w:rPr>
          <w:spacing w:val="-4"/>
        </w:rPr>
        <w:t>high</w:t>
      </w:r>
      <w:r>
        <w:rPr>
          <w:spacing w:val="-12"/>
        </w:rPr>
        <w:t xml:space="preserve"> </w:t>
      </w:r>
      <w:r>
        <w:rPr>
          <w:spacing w:val="-4"/>
        </w:rPr>
        <w:t>moisture</w:t>
      </w:r>
      <w:r>
        <w:t xml:space="preserve"> </w:t>
      </w:r>
      <w:r>
        <w:rPr>
          <w:spacing w:val="-4"/>
        </w:rPr>
        <w:t>product</w:t>
      </w:r>
      <w:r>
        <w:t xml:space="preserve"> </w:t>
      </w:r>
      <w:r>
        <w:rPr>
          <w:spacing w:val="-4"/>
        </w:rPr>
        <w:t>into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dryer,</w:t>
      </w:r>
      <w:r>
        <w:rPr>
          <w:spacing w:val="-5"/>
        </w:rPr>
        <w:t xml:space="preserve"> </w:t>
      </w:r>
      <w:r>
        <w:rPr>
          <w:spacing w:val="-4"/>
        </w:rPr>
        <w:t>will</w:t>
      </w:r>
      <w:r>
        <w:rPr>
          <w:spacing w:val="-11"/>
        </w:rPr>
        <w:t xml:space="preserve"> </w:t>
      </w:r>
      <w:r>
        <w:rPr>
          <w:spacing w:val="-4"/>
        </w:rPr>
        <w:t>quickly</w:t>
      </w:r>
      <w:r>
        <w:rPr>
          <w:spacing w:val="-6"/>
        </w:rPr>
        <w:t xml:space="preserve"> </w:t>
      </w:r>
      <w:r>
        <w:rPr>
          <w:spacing w:val="-4"/>
        </w:rPr>
        <w:t xml:space="preserve">cause </w:t>
      </w:r>
      <w:r>
        <w:t>over-heating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dryer</w:t>
      </w:r>
      <w:r>
        <w:rPr>
          <w:spacing w:val="-11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damage</w:t>
      </w:r>
      <w:r>
        <w:rPr>
          <w:spacing w:val="-1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components.</w:t>
      </w:r>
    </w:p>
    <w:p w:rsidR="0088144B" w:rsidRDefault="0088144B">
      <w:pPr>
        <w:pStyle w:val="BodyText"/>
        <w:spacing w:before="5"/>
        <w:rPr>
          <w:sz w:val="26"/>
        </w:rPr>
      </w:pPr>
    </w:p>
    <w:p w:rsidR="0088144B" w:rsidRDefault="006A05FD">
      <w:pPr>
        <w:pStyle w:val="ListParagraph"/>
        <w:numPr>
          <w:ilvl w:val="0"/>
          <w:numId w:val="7"/>
        </w:numPr>
        <w:tabs>
          <w:tab w:val="left" w:pos="1741"/>
          <w:tab w:val="left" w:pos="1742"/>
        </w:tabs>
        <w:spacing w:line="228" w:lineRule="auto"/>
        <w:ind w:right="1960" w:hanging="366"/>
        <w:rPr>
          <w:color w:val="3D3D3D"/>
          <w:sz w:val="25"/>
        </w:rPr>
      </w:pPr>
      <w:r>
        <w:rPr>
          <w:spacing w:val="-4"/>
          <w:sz w:val="25"/>
        </w:rPr>
        <w:t>Cease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input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of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product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into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dryer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in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accordance</w:t>
      </w:r>
      <w:r>
        <w:rPr>
          <w:spacing w:val="5"/>
          <w:sz w:val="25"/>
        </w:rPr>
        <w:t xml:space="preserve"> </w:t>
      </w:r>
      <w:r>
        <w:rPr>
          <w:spacing w:val="-4"/>
          <w:sz w:val="25"/>
        </w:rPr>
        <w:t>with</w:t>
      </w:r>
      <w:r>
        <w:rPr>
          <w:spacing w:val="-12"/>
          <w:sz w:val="25"/>
        </w:rPr>
        <w:t xml:space="preserve"> </w:t>
      </w:r>
      <w:r>
        <w:rPr>
          <w:i/>
          <w:spacing w:val="-4"/>
          <w:sz w:val="25"/>
        </w:rPr>
        <w:t>Plant</w:t>
      </w:r>
      <w:r>
        <w:rPr>
          <w:i/>
          <w:spacing w:val="-7"/>
          <w:sz w:val="25"/>
        </w:rPr>
        <w:t xml:space="preserve"> </w:t>
      </w:r>
      <w:r>
        <w:rPr>
          <w:i/>
          <w:spacing w:val="-4"/>
          <w:sz w:val="25"/>
        </w:rPr>
        <w:t xml:space="preserve">Operating </w:t>
      </w:r>
      <w:r>
        <w:rPr>
          <w:i/>
          <w:spacing w:val="-2"/>
          <w:sz w:val="25"/>
        </w:rPr>
        <w:t>Procedures.</w:t>
      </w:r>
    </w:p>
    <w:p w:rsidR="0088144B" w:rsidRDefault="006A05FD">
      <w:pPr>
        <w:pStyle w:val="ListParagraph"/>
        <w:numPr>
          <w:ilvl w:val="0"/>
          <w:numId w:val="7"/>
        </w:numPr>
        <w:tabs>
          <w:tab w:val="left" w:pos="1746"/>
          <w:tab w:val="left" w:pos="1747"/>
        </w:tabs>
        <w:spacing w:before="11" w:line="284" w:lineRule="exact"/>
        <w:ind w:left="1746" w:hanging="371"/>
        <w:rPr>
          <w:color w:val="414141"/>
          <w:sz w:val="25"/>
        </w:rPr>
      </w:pPr>
      <w:r>
        <w:rPr>
          <w:spacing w:val="-4"/>
          <w:sz w:val="25"/>
        </w:rPr>
        <w:t>Within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moments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of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ceasing</w:t>
      </w:r>
      <w:r>
        <w:rPr>
          <w:spacing w:val="-12"/>
          <w:sz w:val="25"/>
        </w:rPr>
        <w:t xml:space="preserve"> </w:t>
      </w:r>
      <w:r>
        <w:rPr>
          <w:spacing w:val="-4"/>
          <w:sz w:val="25"/>
        </w:rPr>
        <w:t>product</w:t>
      </w:r>
      <w:r>
        <w:rPr>
          <w:spacing w:val="-11"/>
          <w:sz w:val="25"/>
        </w:rPr>
        <w:t xml:space="preserve"> </w:t>
      </w:r>
      <w:r>
        <w:rPr>
          <w:spacing w:val="-4"/>
          <w:sz w:val="25"/>
        </w:rPr>
        <w:t>input,</w:t>
      </w:r>
      <w:r>
        <w:rPr>
          <w:spacing w:val="-6"/>
          <w:sz w:val="25"/>
        </w:rPr>
        <w:t xml:space="preserve"> </w:t>
      </w:r>
      <w:r>
        <w:rPr>
          <w:spacing w:val="-4"/>
          <w:sz w:val="25"/>
        </w:rPr>
        <w:t>press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the</w:t>
      </w:r>
      <w:r>
        <w:rPr>
          <w:spacing w:val="-8"/>
          <w:sz w:val="25"/>
        </w:rPr>
        <w:t xml:space="preserve"> </w:t>
      </w:r>
      <w:r>
        <w:rPr>
          <w:spacing w:val="-4"/>
          <w:sz w:val="25"/>
        </w:rPr>
        <w:t>“Stop” switch</w:t>
      </w:r>
      <w:r>
        <w:rPr>
          <w:spacing w:val="-6"/>
          <w:sz w:val="25"/>
        </w:rPr>
        <w:t xml:space="preserve"> </w:t>
      </w:r>
      <w:r>
        <w:rPr>
          <w:spacing w:val="-4"/>
          <w:sz w:val="25"/>
        </w:rPr>
        <w:t>to</w:t>
      </w:r>
      <w:r>
        <w:rPr>
          <w:spacing w:val="-12"/>
          <w:sz w:val="25"/>
        </w:rPr>
        <w:t xml:space="preserve"> </w:t>
      </w:r>
      <w:r>
        <w:rPr>
          <w:i/>
          <w:color w:val="3B3B3B"/>
          <w:spacing w:val="-4"/>
          <w:sz w:val="25"/>
        </w:rPr>
        <w:t>turn</w:t>
      </w:r>
      <w:r>
        <w:rPr>
          <w:i/>
          <w:color w:val="3B3B3B"/>
          <w:spacing w:val="-13"/>
          <w:sz w:val="25"/>
        </w:rPr>
        <w:t xml:space="preserve"> </w:t>
      </w:r>
      <w:r>
        <w:rPr>
          <w:i/>
          <w:spacing w:val="-4"/>
          <w:sz w:val="25"/>
        </w:rPr>
        <w:t>o</w:t>
      </w:r>
      <w:r>
        <w:rPr>
          <w:spacing w:val="-4"/>
          <w:sz w:val="25"/>
        </w:rPr>
        <w:t>ff</w:t>
      </w:r>
      <w:r>
        <w:rPr>
          <w:spacing w:val="-14"/>
          <w:sz w:val="25"/>
        </w:rPr>
        <w:t xml:space="preserve"> </w:t>
      </w:r>
      <w:r>
        <w:rPr>
          <w:i/>
          <w:spacing w:val="-5"/>
          <w:sz w:val="25"/>
        </w:rPr>
        <w:t>die</w:t>
      </w:r>
    </w:p>
    <w:p w:rsidR="0088144B" w:rsidRDefault="006A05FD">
      <w:pPr>
        <w:pStyle w:val="BodyText"/>
        <w:spacing w:line="284" w:lineRule="exact"/>
        <w:ind w:left="1740"/>
      </w:pPr>
      <w:proofErr w:type="gramStart"/>
      <w:r>
        <w:rPr>
          <w:spacing w:val="-6"/>
        </w:rPr>
        <w:t>flame</w:t>
      </w:r>
      <w:proofErr w:type="gramEnd"/>
      <w:r>
        <w:rPr>
          <w:spacing w:val="-10"/>
        </w:rPr>
        <w:t xml:space="preserve"> </w:t>
      </w:r>
      <w:r>
        <w:rPr>
          <w:spacing w:val="-6"/>
        </w:rPr>
        <w:t>control</w:t>
      </w:r>
      <w:r>
        <w:rPr>
          <w:spacing w:val="7"/>
        </w:rPr>
        <w:t xml:space="preserve"> </w:t>
      </w:r>
      <w:r>
        <w:rPr>
          <w:spacing w:val="-6"/>
        </w:rPr>
        <w:t>system.</w:t>
      </w:r>
    </w:p>
    <w:p w:rsidR="0088144B" w:rsidRDefault="0088144B">
      <w:pPr>
        <w:pStyle w:val="BodyText"/>
        <w:spacing w:before="2"/>
        <w:rPr>
          <w:sz w:val="19"/>
        </w:rPr>
      </w:pPr>
    </w:p>
    <w:p w:rsidR="0088144B" w:rsidRDefault="006A05FD">
      <w:pPr>
        <w:tabs>
          <w:tab w:val="left" w:pos="7052"/>
        </w:tabs>
        <w:spacing w:before="90"/>
        <w:ind w:left="1035"/>
        <w:rPr>
          <w:sz w:val="25"/>
        </w:rPr>
      </w:pPr>
      <w:r>
        <w:rPr>
          <w:noProof/>
        </w:rPr>
        <w:drawing>
          <wp:anchor distT="0" distB="0" distL="0" distR="0" simplePos="0" relativeHeight="486896640" behindDoc="1" locked="0" layoutInCell="1" allowOverlap="1">
            <wp:simplePos x="0" y="0"/>
            <wp:positionH relativeFrom="page">
              <wp:posOffset>2830067</wp:posOffset>
            </wp:positionH>
            <wp:positionV relativeFrom="paragraph">
              <wp:posOffset>72769</wp:posOffset>
            </wp:positionV>
            <wp:extent cx="1943100" cy="3378708"/>
            <wp:effectExtent l="0" t="0" r="0" b="0"/>
            <wp:wrapNone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378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6"/>
          <w:sz w:val="25"/>
        </w:rPr>
        <w:t>View:</w:t>
      </w:r>
      <w:r>
        <w:rPr>
          <w:b/>
          <w:spacing w:val="-8"/>
          <w:sz w:val="25"/>
        </w:rPr>
        <w:t xml:space="preserve"> </w:t>
      </w:r>
      <w:r>
        <w:rPr>
          <w:spacing w:val="-6"/>
          <w:sz w:val="25"/>
        </w:rPr>
        <w:t>Dryer</w:t>
      </w:r>
      <w:r>
        <w:rPr>
          <w:spacing w:val="-7"/>
          <w:sz w:val="25"/>
        </w:rPr>
        <w:t xml:space="preserve"> </w:t>
      </w:r>
      <w:r>
        <w:rPr>
          <w:spacing w:val="-6"/>
          <w:sz w:val="25"/>
        </w:rPr>
        <w:t>Control</w:t>
      </w:r>
      <w:r>
        <w:rPr>
          <w:sz w:val="25"/>
        </w:rPr>
        <w:tab/>
      </w:r>
      <w:r>
        <w:rPr>
          <w:spacing w:val="-2"/>
          <w:sz w:val="25"/>
        </w:rPr>
        <w:t>Panel</w:t>
      </w: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9"/>
        </w:rPr>
      </w:pPr>
    </w:p>
    <w:p w:rsidR="0088144B" w:rsidRDefault="006A05FD">
      <w:pPr>
        <w:pStyle w:val="ListParagraph"/>
        <w:numPr>
          <w:ilvl w:val="1"/>
          <w:numId w:val="10"/>
        </w:numPr>
        <w:tabs>
          <w:tab w:val="left" w:pos="1617"/>
        </w:tabs>
        <w:spacing w:before="92"/>
        <w:ind w:left="1616" w:hanging="578"/>
        <w:rPr>
          <w:rFonts w:ascii="Arial"/>
          <w:color w:val="466D36"/>
          <w:sz w:val="25"/>
        </w:rPr>
      </w:pPr>
      <w:r>
        <w:rPr>
          <w:rFonts w:ascii="Arial"/>
          <w:color w:val="79A067"/>
          <w:sz w:val="25"/>
        </w:rPr>
        <w:t>Burner</w:t>
      </w:r>
      <w:r>
        <w:rPr>
          <w:rFonts w:ascii="Arial"/>
          <w:color w:val="79A067"/>
          <w:spacing w:val="13"/>
          <w:sz w:val="25"/>
        </w:rPr>
        <w:t xml:space="preserve"> </w:t>
      </w:r>
      <w:r>
        <w:rPr>
          <w:rFonts w:ascii="Arial"/>
          <w:color w:val="52854B"/>
          <w:sz w:val="25"/>
        </w:rPr>
        <w:t>Emergency</w:t>
      </w:r>
      <w:r>
        <w:rPr>
          <w:rFonts w:ascii="Arial"/>
          <w:color w:val="52854B"/>
          <w:spacing w:val="31"/>
          <w:sz w:val="25"/>
        </w:rPr>
        <w:t xml:space="preserve"> </w:t>
      </w:r>
      <w:r>
        <w:rPr>
          <w:rFonts w:ascii="Arial"/>
          <w:color w:val="6B8269"/>
          <w:sz w:val="25"/>
        </w:rPr>
        <w:t>Shut-</w:t>
      </w:r>
      <w:r>
        <w:rPr>
          <w:rFonts w:ascii="Arial"/>
          <w:color w:val="6B8269"/>
          <w:spacing w:val="-4"/>
          <w:sz w:val="25"/>
        </w:rPr>
        <w:t>Down</w:t>
      </w:r>
    </w:p>
    <w:p w:rsidR="0088144B" w:rsidRDefault="006A05FD">
      <w:pPr>
        <w:pStyle w:val="BodyText"/>
        <w:spacing w:before="54" w:line="230" w:lineRule="auto"/>
        <w:ind w:left="1035" w:right="1562" w:firstLine="1"/>
      </w:pPr>
      <w:r>
        <w:rPr>
          <w:spacing w:val="-4"/>
        </w:rPr>
        <w:t>“Emergency</w:t>
      </w:r>
      <w:r>
        <w:rPr>
          <w:spacing w:val="-7"/>
        </w:rPr>
        <w:t xml:space="preserve"> </w:t>
      </w:r>
      <w:r>
        <w:rPr>
          <w:spacing w:val="-4"/>
        </w:rPr>
        <w:t>Stop”</w:t>
      </w:r>
      <w:r>
        <w:rPr>
          <w:spacing w:val="-12"/>
        </w:rPr>
        <w:t xml:space="preserve"> </w:t>
      </w:r>
      <w:r>
        <w:rPr>
          <w:spacing w:val="-4"/>
        </w:rPr>
        <w:t>switches</w:t>
      </w:r>
      <w:r>
        <w:rPr>
          <w:spacing w:val="-6"/>
        </w:rPr>
        <w:t xml:space="preserve"> </w:t>
      </w:r>
      <w:r>
        <w:rPr>
          <w:spacing w:val="-4"/>
        </w:rPr>
        <w:t>are</w:t>
      </w:r>
      <w:r>
        <w:rPr>
          <w:spacing w:val="-12"/>
        </w:rPr>
        <w:t xml:space="preserve"> </w:t>
      </w:r>
      <w:r>
        <w:rPr>
          <w:spacing w:val="-4"/>
        </w:rPr>
        <w:t>located</w:t>
      </w:r>
      <w:r>
        <w:rPr>
          <w:spacing w:val="-7"/>
        </w:rPr>
        <w:t xml:space="preserve"> </w:t>
      </w:r>
      <w:r>
        <w:rPr>
          <w:spacing w:val="-4"/>
        </w:rPr>
        <w:t>at</w:t>
      </w:r>
      <w:r>
        <w:rPr>
          <w:spacing w:val="-12"/>
        </w:rPr>
        <w:t xml:space="preserve"> </w:t>
      </w:r>
      <w:r>
        <w:rPr>
          <w:spacing w:val="-4"/>
        </w:rPr>
        <w:t>3</w:t>
      </w:r>
      <w:r>
        <w:rPr>
          <w:spacing w:val="-12"/>
        </w:rPr>
        <w:t xml:space="preserve"> </w:t>
      </w:r>
      <w:r>
        <w:rPr>
          <w:spacing w:val="-4"/>
        </w:rPr>
        <w:t>locations</w:t>
      </w:r>
      <w:r>
        <w:rPr>
          <w:spacing w:val="-5"/>
        </w:rPr>
        <w:t xml:space="preserve"> </w:t>
      </w:r>
      <w:r>
        <w:rPr>
          <w:spacing w:val="-4"/>
        </w:rPr>
        <w:t>around the</w:t>
      </w:r>
      <w:r>
        <w:rPr>
          <w:spacing w:val="-11"/>
        </w:rPr>
        <w:t xml:space="preserve"> </w:t>
      </w:r>
      <w:r>
        <w:rPr>
          <w:spacing w:val="-4"/>
        </w:rPr>
        <w:t>plant.</w:t>
      </w:r>
      <w:r>
        <w:rPr>
          <w:spacing w:val="39"/>
        </w:rPr>
        <w:t xml:space="preserve"> </w:t>
      </w:r>
      <w:r>
        <w:rPr>
          <w:spacing w:val="-4"/>
        </w:rPr>
        <w:t>Pressing</w:t>
      </w:r>
      <w:r>
        <w:rPr>
          <w:spacing w:val="-7"/>
        </w:rPr>
        <w:t xml:space="preserve"> </w:t>
      </w:r>
      <w:r>
        <w:rPr>
          <w:spacing w:val="-4"/>
        </w:rPr>
        <w:t>any</w:t>
      </w:r>
      <w:r>
        <w:rPr>
          <w:spacing w:val="-12"/>
        </w:rPr>
        <w:t xml:space="preserve"> </w:t>
      </w:r>
      <w:r>
        <w:rPr>
          <w:spacing w:val="-4"/>
        </w:rPr>
        <w:t xml:space="preserve">of </w:t>
      </w:r>
      <w:r>
        <w:rPr>
          <w:spacing w:val="-2"/>
        </w:rPr>
        <w:t>these</w:t>
      </w:r>
      <w:r>
        <w:rPr>
          <w:spacing w:val="-10"/>
        </w:rPr>
        <w:t xml:space="preserve"> </w:t>
      </w:r>
      <w:r>
        <w:rPr>
          <w:spacing w:val="-2"/>
        </w:rPr>
        <w:t>switches will</w:t>
      </w:r>
      <w:r>
        <w:rPr>
          <w:spacing w:val="-11"/>
        </w:rPr>
        <w:t xml:space="preserve"> </w:t>
      </w:r>
      <w:r>
        <w:rPr>
          <w:spacing w:val="-2"/>
        </w:rPr>
        <w:t>safely</w:t>
      </w:r>
      <w:r>
        <w:rPr>
          <w:spacing w:val="-7"/>
        </w:rPr>
        <w:t xml:space="preserve"> </w:t>
      </w:r>
      <w:r>
        <w:rPr>
          <w:spacing w:val="-2"/>
        </w:rPr>
        <w:t>extinguish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flame.</w:t>
      </w:r>
      <w:r>
        <w:rPr>
          <w:spacing w:val="35"/>
        </w:rPr>
        <w:t xml:space="preserve"> </w:t>
      </w:r>
      <w:r>
        <w:rPr>
          <w:spacing w:val="-2"/>
        </w:rPr>
        <w:t>However,</w:t>
      </w:r>
      <w:r>
        <w:rPr>
          <w:spacing w:val="-3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drum, blower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10"/>
        </w:rPr>
        <w:t xml:space="preserve"> </w:t>
      </w:r>
      <w:r>
        <w:rPr>
          <w:spacing w:val="-2"/>
        </w:rPr>
        <w:t xml:space="preserve">other </w:t>
      </w:r>
      <w:r>
        <w:rPr>
          <w:spacing w:val="-4"/>
        </w:rPr>
        <w:t>components</w:t>
      </w:r>
      <w:r>
        <w:rPr>
          <w:spacing w:val="-12"/>
        </w:rPr>
        <w:t xml:space="preserve"> </w:t>
      </w:r>
      <w:r>
        <w:rPr>
          <w:spacing w:val="-4"/>
        </w:rPr>
        <w:t>may</w:t>
      </w:r>
      <w:r>
        <w:rPr>
          <w:spacing w:val="-10"/>
        </w:rPr>
        <w:t xml:space="preserve"> </w:t>
      </w:r>
      <w:r>
        <w:rPr>
          <w:spacing w:val="-4"/>
        </w:rPr>
        <w:t>need to</w:t>
      </w:r>
      <w:r>
        <w:rPr>
          <w:spacing w:val="-6"/>
        </w:rPr>
        <w:t xml:space="preserve"> </w:t>
      </w:r>
      <w:r>
        <w:rPr>
          <w:spacing w:val="-4"/>
        </w:rPr>
        <w:t>be</w:t>
      </w:r>
      <w:r>
        <w:rPr>
          <w:spacing w:val="-12"/>
        </w:rPr>
        <w:t xml:space="preserve"> </w:t>
      </w:r>
      <w:r>
        <w:rPr>
          <w:spacing w:val="-4"/>
        </w:rPr>
        <w:t>restarted in</w:t>
      </w:r>
      <w:r>
        <w:rPr>
          <w:spacing w:val="-12"/>
        </w:rPr>
        <w:t xml:space="preserve"> </w:t>
      </w:r>
      <w:r>
        <w:rPr>
          <w:spacing w:val="-4"/>
        </w:rPr>
        <w:t>accordance</w:t>
      </w:r>
      <w:r>
        <w:t xml:space="preserve"> </w:t>
      </w:r>
      <w:r>
        <w:rPr>
          <w:spacing w:val="-4"/>
        </w:rPr>
        <w:t xml:space="preserve">with </w:t>
      </w:r>
      <w:proofErr w:type="gramStart"/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to</w:t>
      </w:r>
      <w:proofErr w:type="gramEnd"/>
      <w:r>
        <w:rPr>
          <w:spacing w:val="-12"/>
        </w:rPr>
        <w:t xml:space="preserve"> </w:t>
      </w:r>
      <w:r>
        <w:rPr>
          <w:i/>
          <w:spacing w:val="-4"/>
        </w:rPr>
        <w:t>Plant</w:t>
      </w:r>
      <w:r>
        <w:rPr>
          <w:i/>
          <w:spacing w:val="-6"/>
        </w:rPr>
        <w:t xml:space="preserve"> </w:t>
      </w:r>
      <w:proofErr w:type="spellStart"/>
      <w:r>
        <w:rPr>
          <w:i/>
          <w:spacing w:val="-4"/>
        </w:rPr>
        <w:t>OperatfHff</w:t>
      </w:r>
      <w:proofErr w:type="spellEnd"/>
      <w:r>
        <w:rPr>
          <w:i/>
          <w:spacing w:val="-4"/>
        </w:rPr>
        <w:t xml:space="preserve"> </w:t>
      </w:r>
      <w:r>
        <w:rPr>
          <w:i/>
          <w:spacing w:val="-2"/>
        </w:rPr>
        <w:t>Procedures</w:t>
      </w:r>
      <w:r>
        <w:rPr>
          <w:i/>
          <w:spacing w:val="-12"/>
        </w:rPr>
        <w:t xml:space="preserve"> </w:t>
      </w:r>
      <w:r>
        <w:rPr>
          <w:spacing w:val="-2"/>
        </w:rPr>
        <w:t>assure</w:t>
      </w:r>
      <w:r>
        <w:rPr>
          <w:spacing w:val="-9"/>
        </w:rPr>
        <w:t xml:space="preserve"> </w:t>
      </w:r>
      <w:r>
        <w:rPr>
          <w:spacing w:val="-2"/>
        </w:rPr>
        <w:t>no</w:t>
      </w:r>
      <w:r>
        <w:rPr>
          <w:spacing w:val="-14"/>
        </w:rPr>
        <w:t xml:space="preserve"> </w:t>
      </w:r>
      <w:r>
        <w:rPr>
          <w:spacing w:val="-2"/>
        </w:rPr>
        <w:t>damage</w:t>
      </w:r>
      <w:r>
        <w:rPr>
          <w:spacing w:val="-6"/>
        </w:rPr>
        <w:t xml:space="preserve"> </w:t>
      </w:r>
      <w:r>
        <w:rPr>
          <w:spacing w:val="-2"/>
        </w:rPr>
        <w:t>from</w:t>
      </w:r>
      <w:r>
        <w:rPr>
          <w:spacing w:val="-11"/>
        </w:rPr>
        <w:t xml:space="preserve"> </w:t>
      </w:r>
      <w:r>
        <w:rPr>
          <w:spacing w:val="-2"/>
        </w:rPr>
        <w:t>over-heated components</w:t>
      </w:r>
      <w:r>
        <w:rPr>
          <w:spacing w:val="-10"/>
        </w:rPr>
        <w:t xml:space="preserve"> </w:t>
      </w:r>
      <w:r>
        <w:rPr>
          <w:spacing w:val="-2"/>
        </w:rPr>
        <w:t>or</w:t>
      </w:r>
      <w:r>
        <w:rPr>
          <w:spacing w:val="-14"/>
        </w:rPr>
        <w:t xml:space="preserve"> </w:t>
      </w:r>
      <w:r>
        <w:rPr>
          <w:spacing w:val="-2"/>
        </w:rPr>
        <w:t>product.</w:t>
      </w:r>
    </w:p>
    <w:p w:rsidR="0088144B" w:rsidRDefault="0088144B">
      <w:pPr>
        <w:spacing w:line="230" w:lineRule="auto"/>
        <w:sectPr w:rsidR="0088144B">
          <w:footerReference w:type="default" r:id="rId43"/>
          <w:pgSz w:w="12240" w:h="15840"/>
          <w:pgMar w:top="1820" w:right="540" w:bottom="1180" w:left="640" w:header="0" w:footer="993" w:gutter="0"/>
          <w:cols w:space="720"/>
        </w:sect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6A05FD">
      <w:pPr>
        <w:tabs>
          <w:tab w:val="left" w:pos="1484"/>
        </w:tabs>
        <w:spacing w:before="226"/>
        <w:ind w:left="1057"/>
        <w:rPr>
          <w:rFonts w:ascii="Arial"/>
          <w:sz w:val="31"/>
        </w:rPr>
      </w:pPr>
      <w:r>
        <w:rPr>
          <w:rFonts w:ascii="Arial"/>
          <w:color w:val="2D89D8"/>
          <w:spacing w:val="-10"/>
          <w:w w:val="105"/>
          <w:sz w:val="31"/>
        </w:rPr>
        <w:t>2</w:t>
      </w:r>
      <w:r>
        <w:rPr>
          <w:rFonts w:ascii="Arial"/>
          <w:color w:val="2D89D8"/>
          <w:sz w:val="31"/>
        </w:rPr>
        <w:tab/>
      </w:r>
      <w:r>
        <w:rPr>
          <w:rFonts w:ascii="Arial"/>
          <w:color w:val="2872B3"/>
          <w:w w:val="105"/>
          <w:sz w:val="31"/>
        </w:rPr>
        <w:t>Section</w:t>
      </w:r>
      <w:r>
        <w:rPr>
          <w:rFonts w:ascii="Arial"/>
          <w:color w:val="2872B3"/>
          <w:spacing w:val="35"/>
          <w:w w:val="105"/>
          <w:sz w:val="31"/>
        </w:rPr>
        <w:t xml:space="preserve"> </w:t>
      </w:r>
      <w:r>
        <w:rPr>
          <w:rFonts w:ascii="Arial"/>
          <w:color w:val="237BD8"/>
          <w:w w:val="105"/>
          <w:sz w:val="31"/>
        </w:rPr>
        <w:t>2</w:t>
      </w:r>
      <w:r>
        <w:rPr>
          <w:rFonts w:ascii="Arial"/>
          <w:color w:val="237BD8"/>
          <w:spacing w:val="25"/>
          <w:w w:val="105"/>
          <w:sz w:val="31"/>
        </w:rPr>
        <w:t xml:space="preserve"> </w:t>
      </w:r>
      <w:r>
        <w:rPr>
          <w:rFonts w:ascii="Arial"/>
          <w:color w:val="2174BC"/>
          <w:w w:val="105"/>
          <w:sz w:val="31"/>
        </w:rPr>
        <w:t>-</w:t>
      </w:r>
      <w:r>
        <w:rPr>
          <w:rFonts w:ascii="Arial"/>
          <w:color w:val="2174BC"/>
          <w:spacing w:val="1"/>
          <w:w w:val="105"/>
          <w:sz w:val="31"/>
        </w:rPr>
        <w:t xml:space="preserve"> </w:t>
      </w:r>
      <w:r>
        <w:rPr>
          <w:rFonts w:ascii="Arial"/>
          <w:color w:val="417CB5"/>
          <w:w w:val="105"/>
          <w:sz w:val="31"/>
        </w:rPr>
        <w:t>Maintenance</w:t>
      </w:r>
      <w:r>
        <w:rPr>
          <w:rFonts w:ascii="Arial"/>
          <w:color w:val="417CB5"/>
          <w:spacing w:val="58"/>
          <w:w w:val="105"/>
          <w:sz w:val="31"/>
        </w:rPr>
        <w:t xml:space="preserve"> </w:t>
      </w:r>
      <w:proofErr w:type="gramStart"/>
      <w:r>
        <w:rPr>
          <w:rFonts w:ascii="Arial"/>
          <w:color w:val="1A7CDA"/>
          <w:w w:val="105"/>
          <w:sz w:val="31"/>
        </w:rPr>
        <w:t>And</w:t>
      </w:r>
      <w:proofErr w:type="gramEnd"/>
      <w:r>
        <w:rPr>
          <w:rFonts w:ascii="Arial"/>
          <w:color w:val="1A7CDA"/>
          <w:spacing w:val="16"/>
          <w:w w:val="105"/>
          <w:sz w:val="31"/>
        </w:rPr>
        <w:t xml:space="preserve"> </w:t>
      </w:r>
      <w:r>
        <w:rPr>
          <w:rFonts w:ascii="Arial"/>
          <w:color w:val="2672C8"/>
          <w:spacing w:val="-2"/>
          <w:w w:val="105"/>
          <w:sz w:val="31"/>
        </w:rPr>
        <w:t>Components</w:t>
      </w:r>
    </w:p>
    <w:p w:rsidR="0088144B" w:rsidRDefault="006A05FD">
      <w:pPr>
        <w:pStyle w:val="BodyText"/>
        <w:spacing w:before="54"/>
        <w:ind w:left="1042"/>
      </w:pPr>
      <w:r>
        <w:rPr>
          <w:spacing w:val="-4"/>
        </w:rPr>
        <w:t>All</w:t>
      </w:r>
      <w:r>
        <w:rPr>
          <w:spacing w:val="-12"/>
        </w:rPr>
        <w:t xml:space="preserve"> </w:t>
      </w:r>
      <w:r>
        <w:rPr>
          <w:spacing w:val="-4"/>
        </w:rPr>
        <w:t>fuel</w:t>
      </w:r>
      <w:r>
        <w:rPr>
          <w:spacing w:val="-12"/>
        </w:rPr>
        <w:t xml:space="preserve"> </w:t>
      </w:r>
      <w:r>
        <w:rPr>
          <w:spacing w:val="-4"/>
        </w:rPr>
        <w:t>control</w:t>
      </w:r>
      <w:r>
        <w:rPr>
          <w:spacing w:val="-11"/>
        </w:rPr>
        <w:t xml:space="preserve"> </w:t>
      </w:r>
      <w:r>
        <w:rPr>
          <w:spacing w:val="-4"/>
        </w:rPr>
        <w:t>system</w:t>
      </w:r>
      <w:r>
        <w:rPr>
          <w:spacing w:val="-12"/>
        </w:rPr>
        <w:t xml:space="preserve"> </w:t>
      </w:r>
      <w:r>
        <w:rPr>
          <w:spacing w:val="-4"/>
        </w:rPr>
        <w:t>maintenance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be</w:t>
      </w:r>
      <w:r>
        <w:rPr>
          <w:spacing w:val="-12"/>
        </w:rPr>
        <w:t xml:space="preserve"> </w:t>
      </w:r>
      <w:r>
        <w:rPr>
          <w:spacing w:val="-4"/>
        </w:rPr>
        <w:t>conducted</w:t>
      </w:r>
      <w:r>
        <w:rPr>
          <w:spacing w:val="-5"/>
        </w:rPr>
        <w:t xml:space="preserve"> </w:t>
      </w:r>
      <w:r>
        <w:rPr>
          <w:spacing w:val="-4"/>
        </w:rPr>
        <w:t>by</w:t>
      </w:r>
      <w:r>
        <w:rPr>
          <w:spacing w:val="-11"/>
        </w:rPr>
        <w:t xml:space="preserve"> </w:t>
      </w:r>
      <w:r>
        <w:rPr>
          <w:spacing w:val="-4"/>
        </w:rPr>
        <w:t>suitably</w:t>
      </w:r>
      <w:r>
        <w:rPr>
          <w:spacing w:val="-10"/>
        </w:rPr>
        <w:t xml:space="preserve"> </w:t>
      </w:r>
      <w:r>
        <w:rPr>
          <w:spacing w:val="-4"/>
        </w:rPr>
        <w:t>certified</w:t>
      </w:r>
      <w:r>
        <w:t xml:space="preserve"> </w:t>
      </w:r>
      <w:r>
        <w:rPr>
          <w:spacing w:val="-4"/>
        </w:rPr>
        <w:t>persons.</w:t>
      </w:r>
    </w:p>
    <w:p w:rsidR="0088144B" w:rsidRDefault="0088144B">
      <w:pPr>
        <w:sectPr w:rsidR="0088144B">
          <w:pgSz w:w="12240" w:h="15840"/>
          <w:pgMar w:top="1820" w:right="540" w:bottom="1320" w:left="640" w:header="0" w:footer="993" w:gutter="0"/>
          <w:cols w:space="720"/>
        </w:sectPr>
      </w:pPr>
    </w:p>
    <w:p w:rsidR="0088144B" w:rsidRDefault="006A05FD">
      <w:pPr>
        <w:tabs>
          <w:tab w:val="left" w:pos="9777"/>
        </w:tabs>
        <w:spacing w:before="60"/>
        <w:ind w:left="3010"/>
        <w:rPr>
          <w:sz w:val="51"/>
        </w:rPr>
      </w:pPr>
      <w:r>
        <w:rPr>
          <w:noProof/>
        </w:rPr>
        <w:lastRenderedPageBreak/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1312163</wp:posOffset>
            </wp:positionH>
            <wp:positionV relativeFrom="paragraph">
              <wp:posOffset>79840</wp:posOffset>
            </wp:positionV>
            <wp:extent cx="909827" cy="109728"/>
            <wp:effectExtent l="0" t="0" r="0" b="0"/>
            <wp:wrapNone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8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6"/>
        </w:rPr>
        <w:drawing>
          <wp:inline distT="0" distB="0" distL="0" distR="0">
            <wp:extent cx="886967" cy="324611"/>
            <wp:effectExtent l="0" t="0" r="0" b="0"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967" cy="32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4"/>
          <w:sz w:val="20"/>
        </w:rPr>
        <w:t xml:space="preserve"> </w:t>
      </w:r>
      <w:r>
        <w:rPr>
          <w:color w:val="F6A35D"/>
          <w:sz w:val="51"/>
          <w:u w:val="single" w:color="000000"/>
        </w:rPr>
        <w:tab/>
        <w:t>F</w:t>
      </w:r>
      <w:r>
        <w:rPr>
          <w:color w:val="F6A35D"/>
          <w:spacing w:val="6"/>
          <w:sz w:val="51"/>
          <w:u w:val="single" w:color="000000"/>
        </w:rPr>
        <w:t xml:space="preserve"> </w:t>
      </w:r>
      <w:r>
        <w:rPr>
          <w:color w:val="FF9C52"/>
          <w:sz w:val="51"/>
          <w:u w:val="single" w:color="000000"/>
        </w:rPr>
        <w:t>C</w:t>
      </w:r>
      <w:r>
        <w:rPr>
          <w:color w:val="FF9C52"/>
          <w:spacing w:val="2"/>
          <w:sz w:val="51"/>
          <w:u w:val="single" w:color="000000"/>
        </w:rPr>
        <w:t xml:space="preserve"> </w:t>
      </w:r>
      <w:r>
        <w:rPr>
          <w:color w:val="F2974F"/>
          <w:spacing w:val="-10"/>
          <w:sz w:val="51"/>
          <w:u w:val="single" w:color="000000"/>
        </w:rPr>
        <w:t>I</w:t>
      </w:r>
      <w:r>
        <w:rPr>
          <w:color w:val="F2974F"/>
          <w:spacing w:val="40"/>
          <w:sz w:val="51"/>
          <w:u w:val="single" w:color="000000"/>
        </w:rPr>
        <w:t xml:space="preserve"> </w:t>
      </w:r>
    </w:p>
    <w:p w:rsidR="0088144B" w:rsidRDefault="0088144B">
      <w:pPr>
        <w:pStyle w:val="BodyText"/>
        <w:spacing w:before="1"/>
        <w:rPr>
          <w:sz w:val="23"/>
        </w:rPr>
      </w:pPr>
    </w:p>
    <w:p w:rsidR="0088144B" w:rsidRDefault="006A05FD">
      <w:pPr>
        <w:pStyle w:val="Heading3"/>
        <w:spacing w:before="86" w:line="366" w:lineRule="exact"/>
        <w:rPr>
          <w:rFonts w:ascii="Times New Roman"/>
        </w:rPr>
      </w:pPr>
      <w:r>
        <w:rPr>
          <w:rFonts w:ascii="Times New Roman"/>
          <w:color w:val="3482D1"/>
          <w:w w:val="105"/>
        </w:rPr>
        <w:t>1.1</w:t>
      </w:r>
      <w:r>
        <w:rPr>
          <w:rFonts w:ascii="Times New Roman"/>
          <w:color w:val="3482D1"/>
          <w:spacing w:val="36"/>
          <w:w w:val="105"/>
        </w:rPr>
        <w:t xml:space="preserve"> </w:t>
      </w:r>
      <w:r>
        <w:rPr>
          <w:rFonts w:ascii="Times New Roman"/>
          <w:color w:val="2A7ECF"/>
          <w:w w:val="105"/>
        </w:rPr>
        <w:t>General</w:t>
      </w:r>
      <w:r>
        <w:rPr>
          <w:rFonts w:ascii="Times New Roman"/>
          <w:color w:val="2A7ECF"/>
          <w:spacing w:val="-9"/>
          <w:w w:val="105"/>
        </w:rPr>
        <w:t xml:space="preserve"> </w:t>
      </w:r>
      <w:r>
        <w:rPr>
          <w:rFonts w:ascii="Times New Roman"/>
          <w:color w:val="2187ED"/>
          <w:w w:val="105"/>
        </w:rPr>
        <w:t>Components</w:t>
      </w:r>
      <w:r>
        <w:rPr>
          <w:rFonts w:ascii="Times New Roman"/>
          <w:color w:val="2187ED"/>
          <w:spacing w:val="-10"/>
          <w:w w:val="105"/>
        </w:rPr>
        <w:t xml:space="preserve"> </w:t>
      </w:r>
      <w:r>
        <w:rPr>
          <w:rFonts w:ascii="Times New Roman"/>
          <w:color w:val="2685D4"/>
          <w:spacing w:val="-2"/>
          <w:w w:val="105"/>
        </w:rPr>
        <w:t>Layout</w:t>
      </w:r>
    </w:p>
    <w:p w:rsidR="0088144B" w:rsidRDefault="006A05FD">
      <w:pPr>
        <w:pStyle w:val="Heading5"/>
        <w:spacing w:before="6" w:line="220" w:lineRule="auto"/>
        <w:ind w:left="1055" w:right="1562" w:firstLine="0"/>
      </w:pPr>
      <w:r>
        <w:rPr>
          <w:spacing w:val="-6"/>
        </w:rPr>
        <w:t>Following</w:t>
      </w:r>
      <w:r>
        <w:rPr>
          <w:spacing w:val="-11"/>
        </w:rPr>
        <w:t xml:space="preserve"> </w:t>
      </w:r>
      <w:r>
        <w:rPr>
          <w:spacing w:val="-6"/>
        </w:rPr>
        <w:t>are</w:t>
      </w:r>
      <w:r>
        <w:rPr>
          <w:spacing w:val="-10"/>
        </w:rPr>
        <w:t xml:space="preserve"> </w:t>
      </w:r>
      <w:r>
        <w:rPr>
          <w:spacing w:val="-6"/>
        </w:rPr>
        <w:t>a</w:t>
      </w:r>
      <w:r>
        <w:rPr>
          <w:spacing w:val="-12"/>
        </w:rPr>
        <w:t xml:space="preserve"> </w:t>
      </w:r>
      <w:r>
        <w:rPr>
          <w:spacing w:val="-6"/>
        </w:rPr>
        <w:t>series</w:t>
      </w:r>
      <w:r>
        <w:rPr>
          <w:spacing w:val="-10"/>
        </w:rPr>
        <w:t xml:space="preserve"> </w:t>
      </w:r>
      <w:r>
        <w:rPr>
          <w:spacing w:val="-6"/>
        </w:rPr>
        <w:t>of</w:t>
      </w:r>
      <w:r>
        <w:rPr>
          <w:spacing w:val="-10"/>
        </w:rPr>
        <w:t xml:space="preserve"> </w:t>
      </w:r>
      <w:r>
        <w:rPr>
          <w:spacing w:val="-6"/>
        </w:rPr>
        <w:t>figures</w:t>
      </w:r>
      <w:r>
        <w:rPr>
          <w:spacing w:val="-11"/>
        </w:rPr>
        <w:t xml:space="preserve"> </w:t>
      </w:r>
      <w:r>
        <w:rPr>
          <w:spacing w:val="-6"/>
        </w:rPr>
        <w:t>and</w:t>
      </w:r>
      <w:r>
        <w:rPr>
          <w:spacing w:val="-10"/>
        </w:rPr>
        <w:t xml:space="preserve"> </w:t>
      </w:r>
      <w:r>
        <w:rPr>
          <w:spacing w:val="-6"/>
        </w:rPr>
        <w:t>diagrams</w:t>
      </w:r>
      <w:r>
        <w:rPr>
          <w:spacing w:val="-10"/>
        </w:rPr>
        <w:t xml:space="preserve"> </w:t>
      </w:r>
      <w:r>
        <w:rPr>
          <w:spacing w:val="-6"/>
        </w:rPr>
        <w:t>that</w:t>
      </w:r>
      <w:r>
        <w:rPr>
          <w:spacing w:val="-10"/>
        </w:rPr>
        <w:t xml:space="preserve"> </w:t>
      </w:r>
      <w:r>
        <w:rPr>
          <w:spacing w:val="-6"/>
        </w:rPr>
        <w:t>illustrate</w:t>
      </w:r>
      <w:r>
        <w:rPr>
          <w:spacing w:val="-11"/>
        </w:rPr>
        <w:t xml:space="preserve"> </w:t>
      </w:r>
      <w:r>
        <w:rPr>
          <w:color w:val="131313"/>
          <w:spacing w:val="-6"/>
        </w:rPr>
        <w:t>the</w:t>
      </w:r>
      <w:r>
        <w:rPr>
          <w:color w:val="131313"/>
          <w:spacing w:val="-10"/>
        </w:rPr>
        <w:t xml:space="preserve"> </w:t>
      </w:r>
      <w:r>
        <w:rPr>
          <w:spacing w:val="-6"/>
        </w:rPr>
        <w:t>drying</w:t>
      </w:r>
      <w:r>
        <w:rPr>
          <w:spacing w:val="-10"/>
        </w:rPr>
        <w:t xml:space="preserve"> </w:t>
      </w:r>
      <w:r>
        <w:rPr>
          <w:spacing w:val="-6"/>
        </w:rPr>
        <w:t xml:space="preserve">installation. </w:t>
      </w:r>
      <w:r>
        <w:rPr>
          <w:spacing w:val="-8"/>
        </w:rPr>
        <w:t>Please</w:t>
      </w:r>
      <w:r>
        <w:rPr>
          <w:spacing w:val="-9"/>
        </w:rPr>
        <w:t xml:space="preserve"> </w:t>
      </w:r>
      <w:r>
        <w:rPr>
          <w:spacing w:val="-8"/>
        </w:rPr>
        <w:t>refer</w:t>
      </w:r>
      <w:r>
        <w:rPr>
          <w:spacing w:val="-9"/>
        </w:rPr>
        <w:t xml:space="preserve"> </w:t>
      </w:r>
      <w:r>
        <w:rPr>
          <w:spacing w:val="-8"/>
        </w:rPr>
        <w:t>to</w:t>
      </w:r>
      <w:r>
        <w:rPr>
          <w:spacing w:val="-15"/>
        </w:rPr>
        <w:t xml:space="preserve"> </w:t>
      </w:r>
      <w:r>
        <w:rPr>
          <w:spacing w:val="-8"/>
        </w:rPr>
        <w:t>the</w:t>
      </w:r>
      <w:r>
        <w:rPr>
          <w:spacing w:val="-11"/>
        </w:rPr>
        <w:t xml:space="preserve"> </w:t>
      </w:r>
      <w:r>
        <w:rPr>
          <w:spacing w:val="-8"/>
        </w:rPr>
        <w:t>text in</w:t>
      </w:r>
      <w:r>
        <w:rPr>
          <w:spacing w:val="-15"/>
        </w:rPr>
        <w:t xml:space="preserve"> </w:t>
      </w:r>
      <w:r>
        <w:rPr>
          <w:spacing w:val="-8"/>
        </w:rPr>
        <w:t>the body</w:t>
      </w:r>
      <w:r>
        <w:rPr>
          <w:spacing w:val="-9"/>
        </w:rPr>
        <w:t xml:space="preserve"> </w:t>
      </w:r>
      <w:r>
        <w:rPr>
          <w:spacing w:val="-8"/>
        </w:rPr>
        <w:t>of this</w:t>
      </w:r>
      <w:r>
        <w:rPr>
          <w:spacing w:val="-9"/>
        </w:rPr>
        <w:t xml:space="preserve"> </w:t>
      </w:r>
      <w:r>
        <w:rPr>
          <w:spacing w:val="-8"/>
        </w:rPr>
        <w:t>manual for a</w:t>
      </w:r>
      <w:r>
        <w:rPr>
          <w:spacing w:val="-16"/>
        </w:rPr>
        <w:t xml:space="preserve"> </w:t>
      </w:r>
      <w:r>
        <w:rPr>
          <w:spacing w:val="-8"/>
        </w:rPr>
        <w:t>full description</w:t>
      </w:r>
      <w:r>
        <w:rPr>
          <w:spacing w:val="-9"/>
        </w:rPr>
        <w:t xml:space="preserve"> </w:t>
      </w:r>
      <w:r>
        <w:rPr>
          <w:spacing w:val="-8"/>
        </w:rPr>
        <w:t xml:space="preserve">of these figures </w:t>
      </w:r>
      <w:r>
        <w:t>and diagrams.</w:t>
      </w:r>
    </w:p>
    <w:p w:rsidR="0088144B" w:rsidRDefault="006A05FD">
      <w:pPr>
        <w:pStyle w:val="ListParagraph"/>
        <w:numPr>
          <w:ilvl w:val="2"/>
          <w:numId w:val="6"/>
        </w:numPr>
        <w:tabs>
          <w:tab w:val="left" w:pos="1779"/>
        </w:tabs>
        <w:spacing w:before="218"/>
        <w:ind w:hanging="714"/>
        <w:rPr>
          <w:rFonts w:ascii="Arial"/>
          <w:sz w:val="27"/>
        </w:rPr>
      </w:pPr>
      <w:r>
        <w:rPr>
          <w:rFonts w:ascii="Arial"/>
          <w:spacing w:val="-4"/>
          <w:sz w:val="27"/>
        </w:rPr>
        <w:t>Figure</w:t>
      </w:r>
      <w:r>
        <w:rPr>
          <w:rFonts w:ascii="Arial"/>
          <w:spacing w:val="-15"/>
          <w:sz w:val="27"/>
        </w:rPr>
        <w:t xml:space="preserve"> </w:t>
      </w:r>
      <w:r>
        <w:rPr>
          <w:rFonts w:ascii="Arial"/>
          <w:color w:val="0F0F0F"/>
          <w:spacing w:val="-4"/>
          <w:sz w:val="27"/>
        </w:rPr>
        <w:t>-</w:t>
      </w:r>
      <w:r>
        <w:rPr>
          <w:rFonts w:ascii="Arial"/>
          <w:color w:val="0F0F0F"/>
          <w:spacing w:val="28"/>
          <w:sz w:val="27"/>
        </w:rPr>
        <w:t xml:space="preserve"> </w:t>
      </w:r>
      <w:r>
        <w:rPr>
          <w:rFonts w:ascii="Arial"/>
          <w:spacing w:val="-4"/>
          <w:sz w:val="27"/>
        </w:rPr>
        <w:t>Plant</w:t>
      </w:r>
      <w:r>
        <w:rPr>
          <w:rFonts w:ascii="Arial"/>
          <w:spacing w:val="-16"/>
          <w:sz w:val="27"/>
        </w:rPr>
        <w:t xml:space="preserve"> </w:t>
      </w:r>
      <w:r>
        <w:rPr>
          <w:rFonts w:ascii="Arial"/>
          <w:spacing w:val="-4"/>
          <w:sz w:val="27"/>
        </w:rPr>
        <w:t>Control</w:t>
      </w:r>
      <w:r>
        <w:rPr>
          <w:rFonts w:ascii="Arial"/>
          <w:spacing w:val="-11"/>
          <w:sz w:val="27"/>
        </w:rPr>
        <w:t xml:space="preserve"> </w:t>
      </w:r>
      <w:r>
        <w:rPr>
          <w:rFonts w:ascii="Arial"/>
          <w:spacing w:val="-4"/>
          <w:sz w:val="27"/>
        </w:rPr>
        <w:t>Panel</w:t>
      </w:r>
    </w:p>
    <w:p w:rsidR="0088144B" w:rsidRDefault="006A05FD">
      <w:pPr>
        <w:pStyle w:val="BodyText"/>
        <w:spacing w:before="41"/>
        <w:ind w:left="1056"/>
      </w:pPr>
      <w:r>
        <w:rPr>
          <w:spacing w:val="-4"/>
        </w:rPr>
        <w:t>View:</w:t>
      </w:r>
      <w:r>
        <w:rPr>
          <w:spacing w:val="-7"/>
        </w:rPr>
        <w:t xml:space="preserve"> </w:t>
      </w:r>
      <w:r>
        <w:rPr>
          <w:spacing w:val="-4"/>
        </w:rPr>
        <w:t>Plant Control</w:t>
      </w:r>
      <w:r>
        <w:rPr>
          <w:spacing w:val="1"/>
        </w:rPr>
        <w:t xml:space="preserve"> </w:t>
      </w:r>
      <w:r>
        <w:rPr>
          <w:spacing w:val="-4"/>
        </w:rPr>
        <w:t>Panel</w:t>
      </w:r>
    </w:p>
    <w:p w:rsidR="0088144B" w:rsidRDefault="0088144B">
      <w:pPr>
        <w:pStyle w:val="BodyText"/>
        <w:rPr>
          <w:sz w:val="20"/>
        </w:rPr>
      </w:pPr>
    </w:p>
    <w:p w:rsidR="0088144B" w:rsidRDefault="006A05FD">
      <w:pPr>
        <w:pStyle w:val="BodyText"/>
        <w:spacing w:before="7"/>
        <w:rPr>
          <w:sz w:val="27"/>
        </w:rPr>
      </w:pP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2249423</wp:posOffset>
            </wp:positionH>
            <wp:positionV relativeFrom="paragraph">
              <wp:posOffset>217400</wp:posOffset>
            </wp:positionV>
            <wp:extent cx="3084480" cy="5412390"/>
            <wp:effectExtent l="0" t="0" r="0" b="0"/>
            <wp:wrapTopAndBottom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480" cy="541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44B" w:rsidRDefault="0088144B">
      <w:pPr>
        <w:rPr>
          <w:sz w:val="27"/>
        </w:rPr>
        <w:sectPr w:rsidR="0088144B">
          <w:pgSz w:w="12240" w:h="15840"/>
          <w:pgMar w:top="940" w:right="540" w:bottom="1240" w:left="640" w:header="0" w:footer="993" w:gutter="0"/>
          <w:cols w:space="720"/>
        </w:sectPr>
      </w:pPr>
    </w:p>
    <w:p w:rsidR="0088144B" w:rsidRDefault="00321BB7">
      <w:pPr>
        <w:pStyle w:val="BodyText"/>
        <w:spacing w:line="20" w:lineRule="exact"/>
        <w:ind w:left="456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8" o:spid="_x0000_s1165" style="width:318.75pt;height:1pt;mso-position-horizontal-relative:char;mso-position-vertical-relative:line" coordsize="6375,20">
            <v:line id="_x0000_s1166" style="position:absolute" from="0,10" to="6374,10" strokeweight=".96pt"/>
            <w10:wrap type="none"/>
            <w10:anchorlock/>
          </v:group>
        </w:pict>
      </w:r>
    </w:p>
    <w:p w:rsidR="0088144B" w:rsidRDefault="006A05FD">
      <w:pPr>
        <w:pStyle w:val="BodyText"/>
        <w:spacing w:before="2"/>
        <w:rPr>
          <w:sz w:val="4"/>
        </w:rPr>
      </w:pPr>
      <w:r>
        <w:rPr>
          <w:noProof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539495</wp:posOffset>
            </wp:positionH>
            <wp:positionV relativeFrom="paragraph">
              <wp:posOffset>46228</wp:posOffset>
            </wp:positionV>
            <wp:extent cx="13716" cy="118872"/>
            <wp:effectExtent l="0" t="0" r="0" b="0"/>
            <wp:wrapTopAndBottom/>
            <wp:docPr id="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44B" w:rsidRDefault="0088144B">
      <w:pPr>
        <w:pStyle w:val="BodyText"/>
        <w:spacing w:before="11"/>
        <w:rPr>
          <w:sz w:val="22"/>
        </w:rPr>
      </w:pPr>
    </w:p>
    <w:p w:rsidR="0088144B" w:rsidRDefault="006A05FD">
      <w:pPr>
        <w:pStyle w:val="ListParagraph"/>
        <w:numPr>
          <w:ilvl w:val="2"/>
          <w:numId w:val="6"/>
        </w:numPr>
        <w:tabs>
          <w:tab w:val="left" w:pos="1745"/>
        </w:tabs>
        <w:spacing w:before="92"/>
        <w:ind w:left="1744" w:hanging="715"/>
        <w:rPr>
          <w:rFonts w:ascii="Arial" w:hAnsi="Arial"/>
          <w:sz w:val="25"/>
        </w:rPr>
      </w:pPr>
      <w:r>
        <w:rPr>
          <w:rFonts w:ascii="Arial" w:hAnsi="Arial"/>
          <w:sz w:val="25"/>
        </w:rPr>
        <w:t>Figure</w:t>
      </w:r>
      <w:r>
        <w:rPr>
          <w:rFonts w:ascii="Arial" w:hAnsi="Arial"/>
          <w:spacing w:val="-4"/>
          <w:sz w:val="25"/>
        </w:rPr>
        <w:t xml:space="preserve"> </w:t>
      </w:r>
      <w:r>
        <w:rPr>
          <w:rFonts w:ascii="Arial" w:hAnsi="Arial"/>
          <w:w w:val="95"/>
          <w:sz w:val="25"/>
        </w:rPr>
        <w:t>—</w:t>
      </w:r>
      <w:r>
        <w:rPr>
          <w:rFonts w:ascii="Arial" w:hAnsi="Arial"/>
          <w:spacing w:val="-14"/>
          <w:w w:val="95"/>
          <w:sz w:val="25"/>
        </w:rPr>
        <w:t xml:space="preserve"> </w:t>
      </w:r>
      <w:r>
        <w:rPr>
          <w:rFonts w:ascii="Arial" w:hAnsi="Arial"/>
          <w:sz w:val="25"/>
        </w:rPr>
        <w:t>Fuel</w:t>
      </w:r>
      <w:r>
        <w:rPr>
          <w:rFonts w:ascii="Arial" w:hAnsi="Arial"/>
          <w:spacing w:val="-12"/>
          <w:sz w:val="25"/>
        </w:rPr>
        <w:t xml:space="preserve"> </w:t>
      </w:r>
      <w:r>
        <w:rPr>
          <w:rFonts w:ascii="Arial" w:hAnsi="Arial"/>
          <w:sz w:val="25"/>
        </w:rPr>
        <w:t>Train</w:t>
      </w:r>
      <w:r>
        <w:rPr>
          <w:rFonts w:ascii="Arial" w:hAnsi="Arial"/>
          <w:spacing w:val="-13"/>
          <w:sz w:val="25"/>
        </w:rPr>
        <w:t xml:space="preserve"> </w:t>
      </w:r>
      <w:r>
        <w:rPr>
          <w:rFonts w:ascii="Arial" w:hAnsi="Arial"/>
          <w:sz w:val="25"/>
        </w:rPr>
        <w:t>Components</w:t>
      </w:r>
      <w:r>
        <w:rPr>
          <w:rFonts w:ascii="Arial" w:hAnsi="Arial"/>
          <w:spacing w:val="8"/>
          <w:sz w:val="25"/>
        </w:rPr>
        <w:t xml:space="preserve"> </w:t>
      </w:r>
      <w:r>
        <w:rPr>
          <w:rFonts w:ascii="Arial" w:hAnsi="Arial"/>
          <w:sz w:val="25"/>
        </w:rPr>
        <w:t>General</w:t>
      </w:r>
      <w:r>
        <w:rPr>
          <w:rFonts w:ascii="Arial" w:hAnsi="Arial"/>
          <w:spacing w:val="-5"/>
          <w:sz w:val="25"/>
        </w:rPr>
        <w:t xml:space="preserve"> </w:t>
      </w:r>
      <w:r>
        <w:rPr>
          <w:rFonts w:ascii="Arial" w:hAnsi="Arial"/>
          <w:spacing w:val="-2"/>
          <w:sz w:val="25"/>
        </w:rPr>
        <w:t>Layout</w:t>
      </w:r>
    </w:p>
    <w:p w:rsidR="0088144B" w:rsidRDefault="0088144B">
      <w:pPr>
        <w:pStyle w:val="BodyText"/>
        <w:spacing w:before="1"/>
        <w:rPr>
          <w:rFonts w:ascii="Arial"/>
          <w:sz w:val="28"/>
        </w:rPr>
      </w:pPr>
    </w:p>
    <w:p w:rsidR="0088144B" w:rsidRDefault="00321BB7">
      <w:pPr>
        <w:ind w:left="1035"/>
        <w:rPr>
          <w:rFonts w:ascii="Cambria"/>
          <w:sz w:val="24"/>
        </w:rPr>
      </w:pPr>
      <w:r>
        <w:pict>
          <v:group id="docshapegroup19" o:spid="_x0000_s1083" style="position:absolute;left:0;text-align:left;margin-left:75.6pt;margin-top:31.55pt;width:442.1pt;height:420.5pt;z-index:-16417280;mso-position-horizontal-relative:page" coordorigin="1512,631" coordsize="8842,8410">
            <v:shape id="docshape20" o:spid="_x0000_s1164" type="#_x0000_t75" style="position:absolute;left:3412;top:7406;width:5314;height:1548">
              <v:imagedata r:id="rId48" o:title=""/>
            </v:shape>
            <v:shape id="docshape21" o:spid="_x0000_s1163" type="#_x0000_t75" style="position:absolute;left:1656;top:631;width:8662;height:1743">
              <v:imagedata r:id="rId49" o:title=""/>
            </v:shape>
            <v:line id="_x0000_s1162" style="position:absolute" from="10308,7409" to="10308,2350" strokecolor="#387ca3" strokeweight=".72pt"/>
            <v:shape id="docshape22" o:spid="_x0000_s1161" style="position:absolute;left:1516;top:2349;width:8799;height:5060" coordorigin="1517,2350" coordsize="8799,5060" o:spt="100" adj="0,,0" path="m1524,7409r,-5059m1517,2357r8798,e" filled="f" strokecolor="#387ca3" strokeweight=".72pt">
              <v:stroke joinstyle="round"/>
              <v:formulas/>
              <v:path arrowok="t" o:connecttype="segments"/>
            </v:shape>
            <v:line id="_x0000_s1160" style="position:absolute" from="1517,7402" to="10315,7402" strokecolor="#387ca3" strokeweight=".72pt"/>
            <v:shape id="docshape23" o:spid="_x0000_s1159" style="position:absolute;left:8373;top:7874;width:1568;height:2" coordorigin="8374,7874" coordsize="1568,0" o:spt="100" adj="0,,0" path="m8374,7874r26,m9914,7874r27,e" filled="f" strokecolor="#1f1f1f" strokeweight=".96pt">
              <v:stroke joinstyle="round"/>
              <v:formulas/>
              <v:path arrowok="t" o:connecttype="segments"/>
            </v:shape>
            <v:line id="_x0000_s1158" style="position:absolute" from="8856,7591" to="9955,7591" strokecolor="#232323" strokeweight=".96pt"/>
            <v:line id="_x0000_s1157" style="position:absolute" from="8604,8426" to="8630,8426" strokecolor="#232323" strokeweight=".96pt"/>
            <v:line id="_x0000_s1156" style="position:absolute" from="8870,7874" to="8894,7874" strokecolor="#232323" strokeweight=".96pt"/>
            <v:line id="_x0000_s1155" style="position:absolute" from="8784,7634" to="8813,7634" strokecolor="#3b3b3b" strokeweight=".96pt"/>
            <v:line id="_x0000_s1154" style="position:absolute" from="3427,7368" to="7123,7368" strokecolor="#237cac" strokeweight="1.68pt"/>
            <v:line id="_x0000_s1153" style="position:absolute" from="7445,7368" to="10003,7368" strokecolor="#237cac" strokeweight="1.68pt"/>
            <v:line id="_x0000_s1152" style="position:absolute" from="9851,1068" to="9851,1102" strokecolor="#282828" strokeweight=".84pt"/>
            <v:shape id="docshape24" o:spid="_x0000_s1151" type="#_x0000_t75" style="position:absolute;left:1857;top:2920;width:936;height:375">
              <v:imagedata r:id="rId50" o:title=""/>
            </v:shape>
            <v:rect id="docshape25" o:spid="_x0000_s1150" style="position:absolute;left:1857;top:2920;width:929;height:368" fillcolor="#f9b58e" stroked="f"/>
            <v:shape id="docshape26" o:spid="_x0000_s1149" type="#_x0000_t75" style="position:absolute;left:1612;top:3900;width:922;height:576">
              <v:imagedata r:id="rId51" o:title=""/>
            </v:shape>
            <v:rect id="docshape27" o:spid="_x0000_s1148" style="position:absolute;left:1612;top:3900;width:915;height:569" fillcolor="#36728e" stroked="f"/>
            <v:shape id="docshape28" o:spid="_x0000_s1147" type="#_x0000_t75" style="position:absolute;left:3528;top:6160;width:1469;height:274">
              <v:imagedata r:id="rId52" o:title=""/>
            </v:shape>
            <v:rect id="docshape29" o:spid="_x0000_s1146" style="position:absolute;left:3528;top:6160;width:1462;height:267" fillcolor="#a89795" stroked="f"/>
            <v:shape id="docshape30" o:spid="_x0000_s1145" type="#_x0000_t75" style="position:absolute;left:5688;top:5296;width:202;height:87">
              <v:imagedata r:id="rId53" o:title=""/>
            </v:shape>
            <v:rect id="docshape31" o:spid="_x0000_s1144" style="position:absolute;left:5688;top:5296;width:195;height:80" fillcolor="#6b544d" stroked="f"/>
            <v:shape id="docshape32" o:spid="_x0000_s1143" type="#_x0000_t75" style="position:absolute;left:7164;top:883;width:2643;height:252">
              <v:imagedata r:id="rId54" o:title=""/>
            </v:shape>
            <v:rect id="docshape33" o:spid="_x0000_s1142" style="position:absolute;left:7149;top:883;width:2693;height:245" fillcolor="#3a3a3a" stroked="f"/>
            <v:shape id="docshape34" o:spid="_x0000_s1141" type="#_x0000_t75" style="position:absolute;left:7156;top:1992;width:195;height:245">
              <v:imagedata r:id="rId55" o:title=""/>
            </v:shape>
            <v:rect id="docshape35" o:spid="_x0000_s1140" style="position:absolute;left:7156;top:1992;width:188;height:238" fillcolor="#6b6b6b" stroked="f"/>
            <v:shape id="docshape36" o:spid="_x0000_s1139" type="#_x0000_t75" style="position:absolute;left:7164;top:7701;width:792;height:245">
              <v:imagedata r:id="rId56" o:title=""/>
            </v:shape>
            <v:rect id="docshape37" o:spid="_x0000_s1138" style="position:absolute;left:7164;top:7701;width:785;height:238" fillcolor="#363636" stroked="f"/>
            <v:shape id="docshape38" o:spid="_x0000_s1137" type="#_x0000_t75" style="position:absolute;left:7156;top:7975;width:1037;height:252">
              <v:imagedata r:id="rId57" o:title=""/>
            </v:shape>
            <v:rect id="docshape39" o:spid="_x0000_s1136" style="position:absolute;left:7156;top:7975;width:1052;height:245" fillcolor="#414141" stroked="f"/>
            <v:shape id="docshape40" o:spid="_x0000_s1135" type="#_x0000_t75" style="position:absolute;left:7156;top:8256;width:159;height:238">
              <v:imagedata r:id="rId58" o:title=""/>
            </v:shape>
            <v:rect id="docshape41" o:spid="_x0000_s1134" style="position:absolute;left:7156;top:8256;width:152;height:231" fillcolor="#262626" stroked="f"/>
            <v:shape id="docshape42" o:spid="_x0000_s1133" type="#_x0000_t75" style="position:absolute;left:7135;top:8529;width:173;height:245">
              <v:imagedata r:id="rId59" o:title=""/>
            </v:shape>
            <v:rect id="docshape43" o:spid="_x0000_s1132" style="position:absolute;left:7135;top:8529;width:166;height:238" fillcolor="black" stroked="f"/>
            <v:shape id="docshape44" o:spid="_x0000_s1131" type="#_x0000_t75" style="position:absolute;left:9554;top:4965;width:800;height:274">
              <v:imagedata r:id="rId60" o:title=""/>
            </v:shape>
            <v:shape id="docshape45" o:spid="_x0000_s1130" type="#_x0000_t75" style="position:absolute;left:1512;top:4965;width:3874;height:274">
              <v:imagedata r:id="rId61" o:title=""/>
            </v:shape>
            <v:shape id="docshape46" o:spid="_x0000_s1129" type="#_x0000_t75" style="position:absolute;left:7819;top:7471;width:972;height:202">
              <v:imagedata r:id="rId62" o:title=""/>
            </v:shape>
            <v:rect id="docshape47" o:spid="_x0000_s1128" style="position:absolute;left:7819;top:7471;width:965;height:195" fillcolor="#afafaf" stroked="f"/>
            <v:shape id="docshape48" o:spid="_x0000_s1127" type="#_x0000_t75" style="position:absolute;left:7430;top:8256;width:396;height:188">
              <v:imagedata r:id="rId63" o:title=""/>
            </v:shape>
            <v:rect id="docshape49" o:spid="_x0000_s1126" style="position:absolute;left:7430;top:8256;width:389;height:180" fillcolor="#6e6e6e" stroked="f"/>
            <v:shape id="docshape50" o:spid="_x0000_s1125" type="#_x0000_t75" style="position:absolute;left:7423;top:1992;width:519;height:202">
              <v:imagedata r:id="rId64" o:title=""/>
            </v:shape>
            <v:rect id="docshape51" o:spid="_x0000_s1124" style="position:absolute;left:7423;top:1992;width:512;height:195" fillcolor="#383838" stroked="f"/>
            <v:shape id="docshape52" o:spid="_x0000_s1123" type="#_x0000_t75" style="position:absolute;left:7984;top:1984;width:389;height:202">
              <v:imagedata r:id="rId65" o:title=""/>
            </v:shape>
            <v:rect id="docshape53" o:spid="_x0000_s1122" style="position:absolute;left:7984;top:1984;width:382;height:195" fillcolor="#828282" stroked="f"/>
            <v:shape id="docshape54" o:spid="_x0000_s1121" type="#_x0000_t75" style="position:absolute;left:4075;top:4411;width:1052;height:519">
              <v:imagedata r:id="rId66" o:title=""/>
            </v:shape>
            <v:shape id="docshape55" o:spid="_x0000_s1120" type="#_x0000_t75" style="position:absolute;left:4795;top:4411;width:454;height:497">
              <v:imagedata r:id="rId67" o:title=""/>
            </v:shape>
            <v:shape id="docshape56" o:spid="_x0000_s1119" type="#_x0000_t75" style="position:absolute;left:3124;top:4382;width:188;height:512">
              <v:imagedata r:id="rId68" o:title=""/>
            </v:shape>
            <v:shape id="docshape57" o:spid="_x0000_s1118" type="#_x0000_t75" style="position:absolute;left:5263;top:4432;width:720;height:411">
              <v:imagedata r:id="rId69" o:title=""/>
            </v:shape>
            <v:shape id="docshape58" o:spid="_x0000_s1117" type="#_x0000_t75" style="position:absolute;left:3319;top:4389;width:332;height:368">
              <v:imagedata r:id="rId70" o:title=""/>
            </v:shape>
            <v:shape id="docshape59" o:spid="_x0000_s1116" type="#_x0000_t75" style="position:absolute;left:3124;top:3741;width:526;height:483">
              <v:imagedata r:id="rId71" o:title=""/>
            </v:shape>
            <v:shape id="docshape60" o:spid="_x0000_s1115" type="#_x0000_t75" style="position:absolute;left:6472;top:3345;width:310;height:425">
              <v:imagedata r:id="rId72" o:title=""/>
            </v:shape>
            <v:shape id="docshape61" o:spid="_x0000_s1114" type="#_x0000_t75" style="position:absolute;left:3556;top:2424;width:756;height:958">
              <v:imagedata r:id="rId73" o:title=""/>
            </v:shape>
            <v:shape id="docshape62" o:spid="_x0000_s1113" type="#_x0000_t75" style="position:absolute;left:7401;top:2762;width:900;height:598">
              <v:imagedata r:id="rId74" o:title=""/>
            </v:shape>
            <v:shape id="docshape63" o:spid="_x0000_s1112" type="#_x0000_t75" style="position:absolute;left:6775;top:2762;width:2024;height:1584">
              <v:imagedata r:id="rId75" o:title=""/>
            </v:shape>
            <v:shape id="docshape64" o:spid="_x0000_s1111" type="#_x0000_t75" style="position:absolute;left:3124;top:2424;width:3651;height:2513">
              <v:imagedata r:id="rId76" o:title=""/>
            </v:shape>
            <v:rect id="docshape65" o:spid="_x0000_s1110" style="position:absolute;left:3124;top:2416;width:5667;height:2513" fillcolor="#c3b5aa" stroked="f"/>
            <v:shape id="docshape66" o:spid="_x0000_s1109" type="#_x0000_t75" style="position:absolute;left:8049;top:7701;width:317;height:195">
              <v:imagedata r:id="rId77" o:title=""/>
            </v:shape>
            <v:rect id="docshape67" o:spid="_x0000_s1108" style="position:absolute;left:7992;top:7701;width:382;height:188" fillcolor="#282828" stroked="f"/>
            <v:shape id="docshape68" o:spid="_x0000_s1107" type="#_x0000_t75" style="position:absolute;left:8834;top:7413;width:1102;height:209">
              <v:imagedata r:id="rId78" o:title=""/>
            </v:shape>
            <v:rect id="docshape69" o:spid="_x0000_s1106" style="position:absolute;left:8834;top:7413;width:1095;height:202" fillcolor="#1f1f1f" stroked="f"/>
            <v:shape id="docshape70" o:spid="_x0000_s1105" type="#_x0000_t75" style="position:absolute;left:3384;top:7356;width:6624;height:58">
              <v:imagedata r:id="rId79" o:title=""/>
            </v:shape>
            <v:shape id="docshape71" o:spid="_x0000_s1104" type="#_x0000_t75" style="position:absolute;left:8416;top:7716;width:461;height:180">
              <v:imagedata r:id="rId80" o:title=""/>
            </v:shape>
            <v:rect id="docshape72" o:spid="_x0000_s1103" style="position:absolute;left:8416;top:7716;width:454;height:173" fillcolor="#595959" stroked="f"/>
            <v:shape id="docshape73" o:spid="_x0000_s1102" type="#_x0000_t75" style="position:absolute;left:8251;top:7975;width:1743;height:245">
              <v:imagedata r:id="rId81" o:title=""/>
            </v:shape>
            <v:rect id="docshape74" o:spid="_x0000_s1101" style="position:absolute;left:8251;top:7975;width:1736;height:238" fillcolor="#1a1a1a" stroked="f"/>
            <v:shape id="docshape75" o:spid="_x0000_s1100" type="#_x0000_t75" style="position:absolute;left:7869;top:8270;width:742;height:180">
              <v:imagedata r:id="rId82" o:title=""/>
            </v:shape>
            <v:rect id="docshape76" o:spid="_x0000_s1099" style="position:absolute;left:7869;top:8270;width:735;height:173" fillcolor="#111" stroked="f"/>
            <v:rect id="docshape77" o:spid="_x0000_s1098" style="position:absolute;left:8856;top:1430;width:555;height:202" fillcolor="#b3b3b3" stroked="f"/>
            <v:shape id="docshape78" o:spid="_x0000_s1097" type="#_x0000_t75" style="position:absolute;left:8820;top:1711;width:303;height:202">
              <v:imagedata r:id="rId83" o:title=""/>
            </v:shape>
            <v:rect id="docshape79" o:spid="_x0000_s1096" style="position:absolute;left:8820;top:1711;width:296;height:195" fillcolor="#a0a0a0" stroked="f"/>
            <v:shape id="docshape80" o:spid="_x0000_s1095" type="#_x0000_t75" style="position:absolute;left:7416;top:8522;width:1476;height:245">
              <v:imagedata r:id="rId84" o:title=""/>
            </v:shape>
            <v:rect id="docshape81" o:spid="_x0000_s1094" style="position:absolute;left:7416;top:8522;width:1469;height:238" fillcolor="#757575" stroked="f"/>
            <v:shape id="docshape82" o:spid="_x0000_s1093" type="#_x0000_t75" style="position:absolute;left:8913;top:1992;width:562;height:202">
              <v:imagedata r:id="rId85" o:title=""/>
            </v:shape>
            <v:rect id="docshape83" o:spid="_x0000_s1092" style="position:absolute;left:8913;top:1992;width:555;height:195" fillcolor="#262626" stroked="f"/>
            <v:shape id="docshape84" o:spid="_x0000_s1091" type="#_x0000_t75" style="position:absolute;left:8913;top:7723;width:440;height:173">
              <v:imagedata r:id="rId86" o:title=""/>
            </v:shape>
            <v:rect id="docshape85" o:spid="_x0000_s1090" style="position:absolute;left:8913;top:7723;width:432;height:166" fillcolor="#343434" stroked="f"/>
            <v:shape id="docshape86" o:spid="_x0000_s1089" type="#_x0000_t75" style="position:absolute;left:7156;top:8796;width:1844;height:245">
              <v:imagedata r:id="rId87" o:title=""/>
            </v:shape>
            <v:rect id="docshape87" o:spid="_x0000_s1088" style="position:absolute;left:7156;top:8796;width:1836;height:238" fillcolor="black" stroked="f"/>
            <v:shape id="docshape88" o:spid="_x0000_s1087" type="#_x0000_t75" style="position:absolute;left:9194;top:1164;width:548;height:202">
              <v:imagedata r:id="rId88" o:title=""/>
            </v:shape>
            <v:rect id="docshape89" o:spid="_x0000_s1086" style="position:absolute;left:9194;top:1164;width:540;height:195" fillcolor="#606060" stroked="f"/>
            <v:shape id="docshape90" o:spid="_x0000_s1085" type="#_x0000_t75" style="position:absolute;left:9388;top:7701;width:533;height:195">
              <v:imagedata r:id="rId89" o:title=""/>
            </v:shape>
            <v:rect id="docshape91" o:spid="_x0000_s1084" style="position:absolute;left:9388;top:7701;width:526;height:188" fillcolor="#111" stroked="f"/>
            <w10:wrap anchorx="page"/>
          </v:group>
        </w:pict>
      </w:r>
      <w:r>
        <w:pict>
          <v:group id="docshapegroup92" o:spid="_x0000_s1080" style="position:absolute;left:0;text-align:left;margin-left:370.8pt;margin-top:71.5pt;width:45pt;height:10.1pt;z-index:-16416768;mso-position-horizontal-relative:page" coordorigin="7416,1430" coordsize="900,202">
            <v:rect id="docshape93" o:spid="_x0000_s1082" style="position:absolute;left:7416;top:1437;width:476;height:195" fillcolor="#565656" stroked="f"/>
            <v:rect id="docshape94" o:spid="_x0000_s1081" style="position:absolute;left:7934;top:1430;width:382;height:202" fillcolor="#747474" stroked="f"/>
            <w10:wrap anchorx="page"/>
          </v:group>
        </w:pict>
      </w:r>
      <w:r w:rsidR="006A05FD">
        <w:rPr>
          <w:rFonts w:ascii="Cambria"/>
          <w:sz w:val="24"/>
        </w:rPr>
        <w:t>View:</w:t>
      </w:r>
      <w:r w:rsidR="006A05FD">
        <w:rPr>
          <w:rFonts w:ascii="Cambria"/>
          <w:spacing w:val="-1"/>
          <w:sz w:val="24"/>
        </w:rPr>
        <w:t xml:space="preserve"> </w:t>
      </w:r>
      <w:r w:rsidR="006A05FD">
        <w:rPr>
          <w:rFonts w:ascii="Cambria"/>
          <w:sz w:val="24"/>
        </w:rPr>
        <w:t>Fuel</w:t>
      </w:r>
      <w:r w:rsidR="006A05FD">
        <w:rPr>
          <w:rFonts w:ascii="Cambria"/>
          <w:spacing w:val="6"/>
          <w:sz w:val="24"/>
        </w:rPr>
        <w:t xml:space="preserve"> </w:t>
      </w:r>
      <w:r w:rsidR="006A05FD">
        <w:rPr>
          <w:rFonts w:ascii="Cambria"/>
          <w:spacing w:val="-2"/>
          <w:sz w:val="24"/>
        </w:rPr>
        <w:t>Train</w:t>
      </w:r>
    </w:p>
    <w:p w:rsidR="0088144B" w:rsidRDefault="0088144B">
      <w:pPr>
        <w:pStyle w:val="BodyText"/>
        <w:rPr>
          <w:rFonts w:ascii="Cambria"/>
          <w:sz w:val="20"/>
        </w:rPr>
      </w:pPr>
    </w:p>
    <w:p w:rsidR="0088144B" w:rsidRDefault="0088144B">
      <w:pPr>
        <w:pStyle w:val="BodyText"/>
        <w:rPr>
          <w:rFonts w:ascii="Cambria"/>
          <w:sz w:val="20"/>
        </w:rPr>
      </w:pPr>
    </w:p>
    <w:p w:rsidR="0088144B" w:rsidRDefault="0088144B">
      <w:pPr>
        <w:pStyle w:val="BodyText"/>
        <w:rPr>
          <w:rFonts w:ascii="Cambria"/>
          <w:sz w:val="20"/>
        </w:rPr>
      </w:pPr>
    </w:p>
    <w:p w:rsidR="0088144B" w:rsidRDefault="0088144B">
      <w:pPr>
        <w:pStyle w:val="BodyText"/>
        <w:spacing w:before="8"/>
        <w:rPr>
          <w:rFonts w:ascii="Cambria"/>
          <w:sz w:val="14"/>
        </w:rPr>
      </w:pPr>
    </w:p>
    <w:tbl>
      <w:tblPr>
        <w:tblW w:w="0" w:type="auto"/>
        <w:tblInd w:w="6524" w:type="dxa"/>
        <w:tblBorders>
          <w:top w:val="single" w:sz="36" w:space="0" w:color="FFFFFF"/>
          <w:left w:val="single" w:sz="36" w:space="0" w:color="FFFFFF"/>
          <w:bottom w:val="single" w:sz="36" w:space="0" w:color="FFFFFF"/>
          <w:right w:val="single" w:sz="36" w:space="0" w:color="FFFFFF"/>
          <w:insideH w:val="single" w:sz="36" w:space="0" w:color="FFFFFF"/>
          <w:insideV w:val="single" w:sz="3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"/>
        <w:gridCol w:w="537"/>
        <w:gridCol w:w="656"/>
        <w:gridCol w:w="267"/>
      </w:tblGrid>
      <w:tr w:rsidR="0088144B">
        <w:trPr>
          <w:trHeight w:val="192"/>
        </w:trPr>
        <w:tc>
          <w:tcPr>
            <w:tcW w:w="757" w:type="dxa"/>
            <w:gridSpan w:val="2"/>
            <w:tcBorders>
              <w:top w:val="nil"/>
              <w:left w:val="nil"/>
              <w:right w:val="single" w:sz="18" w:space="0" w:color="FFFFFF"/>
            </w:tcBorders>
            <w:shd w:val="clear" w:color="auto" w:fill="444444"/>
          </w:tcPr>
          <w:p w:rsidR="0088144B" w:rsidRDefault="006A05FD">
            <w:pPr>
              <w:pStyle w:val="TableParagraph"/>
              <w:spacing w:line="189" w:lineRule="exact"/>
              <w:ind w:left="13" w:right="-44"/>
              <w:rPr>
                <w:rFonts w:ascii="Cambria"/>
                <w:sz w:val="18"/>
              </w:rPr>
            </w:pPr>
            <w:r>
              <w:rPr>
                <w:rFonts w:ascii="Cambria"/>
                <w:noProof/>
                <w:position w:val="-3"/>
                <w:sz w:val="18"/>
              </w:rPr>
              <w:drawing>
                <wp:inline distT="0" distB="0" distL="0" distR="0">
                  <wp:extent cx="439681" cy="120015"/>
                  <wp:effectExtent l="0" t="0" r="0" b="0"/>
                  <wp:docPr id="51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69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81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  <w:tcBorders>
              <w:top w:val="nil"/>
              <w:left w:val="single" w:sz="18" w:space="0" w:color="FFFFFF"/>
              <w:right w:val="nil"/>
            </w:tcBorders>
            <w:shd w:val="clear" w:color="auto" w:fill="797979"/>
          </w:tcPr>
          <w:p w:rsidR="0088144B" w:rsidRDefault="006A05FD">
            <w:pPr>
              <w:pStyle w:val="TableParagraph"/>
              <w:spacing w:line="189" w:lineRule="exact"/>
              <w:ind w:left="-10" w:right="-58"/>
              <w:rPr>
                <w:rFonts w:ascii="Cambria"/>
                <w:sz w:val="18"/>
              </w:rPr>
            </w:pPr>
            <w:r>
              <w:rPr>
                <w:rFonts w:ascii="Cambria"/>
                <w:noProof/>
                <w:position w:val="-3"/>
                <w:sz w:val="18"/>
              </w:rPr>
              <w:drawing>
                <wp:inline distT="0" distB="0" distL="0" distR="0">
                  <wp:extent cx="398866" cy="120015"/>
                  <wp:effectExtent l="0" t="0" r="0" b="0"/>
                  <wp:docPr id="53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70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66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" w:type="dxa"/>
            <w:tcBorders>
              <w:top w:val="nil"/>
              <w:left w:val="nil"/>
              <w:right w:val="nil"/>
            </w:tcBorders>
          </w:tcPr>
          <w:p w:rsidR="0088144B" w:rsidRDefault="0088144B">
            <w:pPr>
              <w:pStyle w:val="TableParagraph"/>
              <w:rPr>
                <w:sz w:val="12"/>
              </w:rPr>
            </w:pPr>
          </w:p>
        </w:tc>
      </w:tr>
      <w:tr w:rsidR="0088144B">
        <w:trPr>
          <w:trHeight w:val="183"/>
        </w:trPr>
        <w:tc>
          <w:tcPr>
            <w:tcW w:w="220" w:type="dxa"/>
            <w:tcBorders>
              <w:left w:val="nil"/>
              <w:bottom w:val="single" w:sz="36" w:space="0" w:color="000000"/>
            </w:tcBorders>
            <w:shd w:val="clear" w:color="auto" w:fill="545454"/>
          </w:tcPr>
          <w:p w:rsidR="0088144B" w:rsidRDefault="006A05FD">
            <w:pPr>
              <w:pStyle w:val="TableParagraph"/>
              <w:spacing w:line="183" w:lineRule="exact"/>
              <w:ind w:left="-20" w:right="-58"/>
              <w:rPr>
                <w:rFonts w:ascii="Cambria"/>
                <w:sz w:val="18"/>
              </w:rPr>
            </w:pPr>
            <w:r>
              <w:rPr>
                <w:rFonts w:ascii="Cambria"/>
                <w:noProof/>
                <w:position w:val="-3"/>
                <w:sz w:val="18"/>
              </w:rPr>
              <w:drawing>
                <wp:inline distT="0" distB="0" distL="0" distR="0">
                  <wp:extent cx="102996" cy="116585"/>
                  <wp:effectExtent l="0" t="0" r="0" b="0"/>
                  <wp:docPr id="55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71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6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" w:type="dxa"/>
            <w:tcBorders>
              <w:bottom w:val="single" w:sz="36" w:space="0" w:color="000000"/>
              <w:right w:val="single" w:sz="18" w:space="0" w:color="FFFFFF"/>
            </w:tcBorders>
            <w:shd w:val="clear" w:color="auto" w:fill="565656"/>
          </w:tcPr>
          <w:p w:rsidR="0088144B" w:rsidRDefault="006A05FD">
            <w:pPr>
              <w:pStyle w:val="TableParagraph"/>
              <w:spacing w:line="180" w:lineRule="exact"/>
              <w:ind w:left="-6" w:right="-58"/>
              <w:rPr>
                <w:rFonts w:ascii="Cambria"/>
                <w:sz w:val="18"/>
              </w:rPr>
            </w:pPr>
            <w:r>
              <w:rPr>
                <w:rFonts w:ascii="Cambria"/>
                <w:noProof/>
                <w:position w:val="-3"/>
                <w:sz w:val="18"/>
              </w:rPr>
              <w:drawing>
                <wp:inline distT="0" distB="0" distL="0" distR="0">
                  <wp:extent cx="295322" cy="114680"/>
                  <wp:effectExtent l="0" t="0" r="0" b="0"/>
                  <wp:docPr id="57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72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22" cy="1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3" w:type="dxa"/>
            <w:gridSpan w:val="2"/>
            <w:tcBorders>
              <w:left w:val="single" w:sz="18" w:space="0" w:color="FFFFFF"/>
              <w:bottom w:val="single" w:sz="36" w:space="0" w:color="000000"/>
              <w:right w:val="nil"/>
            </w:tcBorders>
          </w:tcPr>
          <w:p w:rsidR="0088144B" w:rsidRDefault="006A05FD">
            <w:pPr>
              <w:pStyle w:val="TableParagraph"/>
              <w:spacing w:line="182" w:lineRule="exact"/>
              <w:ind w:left="-2"/>
              <w:rPr>
                <w:rFonts w:ascii="Cambria"/>
                <w:sz w:val="18"/>
              </w:rPr>
            </w:pPr>
            <w:r>
              <w:rPr>
                <w:rFonts w:ascii="Cambria"/>
                <w:noProof/>
                <w:position w:val="-3"/>
                <w:sz w:val="18"/>
              </w:rPr>
              <w:drawing>
                <wp:inline distT="0" distB="0" distL="0" distR="0">
                  <wp:extent cx="245677" cy="116014"/>
                  <wp:effectExtent l="0" t="0" r="0" b="0"/>
                  <wp:docPr id="59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73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77" cy="11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44B">
        <w:trPr>
          <w:trHeight w:val="192"/>
        </w:trPr>
        <w:tc>
          <w:tcPr>
            <w:tcW w:w="1413" w:type="dxa"/>
            <w:gridSpan w:val="3"/>
            <w:tcBorders>
              <w:top w:val="single" w:sz="36" w:space="0" w:color="000000"/>
              <w:left w:val="nil"/>
              <w:bottom w:val="nil"/>
              <w:right w:val="nil"/>
            </w:tcBorders>
            <w:shd w:val="clear" w:color="auto" w:fill="707070"/>
          </w:tcPr>
          <w:p w:rsidR="0088144B" w:rsidRDefault="0088144B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  <w:tcBorders>
              <w:top w:val="single" w:sz="36" w:space="0" w:color="000000"/>
              <w:left w:val="nil"/>
              <w:bottom w:val="nil"/>
              <w:right w:val="nil"/>
            </w:tcBorders>
            <w:shd w:val="clear" w:color="auto" w:fill="545454"/>
          </w:tcPr>
          <w:p w:rsidR="0088144B" w:rsidRDefault="0088144B">
            <w:pPr>
              <w:pStyle w:val="TableParagraph"/>
              <w:spacing w:before="8"/>
              <w:rPr>
                <w:rFonts w:ascii="Cambria"/>
                <w:sz w:val="4"/>
              </w:rPr>
            </w:pPr>
          </w:p>
          <w:p w:rsidR="0088144B" w:rsidRDefault="006A05FD">
            <w:pPr>
              <w:pStyle w:val="TableParagraph"/>
              <w:spacing w:line="135" w:lineRule="exact"/>
              <w:ind w:left="70" w:right="-44"/>
              <w:rPr>
                <w:rFonts w:ascii="Cambria"/>
                <w:sz w:val="13"/>
              </w:rPr>
            </w:pPr>
            <w:r>
              <w:rPr>
                <w:rFonts w:ascii="Cambria"/>
                <w:noProof/>
                <w:position w:val="-2"/>
                <w:sz w:val="13"/>
              </w:rPr>
              <w:drawing>
                <wp:inline distT="0" distB="0" distL="0" distR="0">
                  <wp:extent cx="126331" cy="85725"/>
                  <wp:effectExtent l="0" t="0" r="0" b="0"/>
                  <wp:docPr id="61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74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31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44B" w:rsidRDefault="0088144B">
      <w:pPr>
        <w:spacing w:line="135" w:lineRule="exact"/>
        <w:rPr>
          <w:rFonts w:ascii="Cambria"/>
          <w:sz w:val="13"/>
        </w:rPr>
        <w:sectPr w:rsidR="0088144B">
          <w:pgSz w:w="12240" w:h="15840"/>
          <w:pgMar w:top="1520" w:right="540" w:bottom="1260" w:left="640" w:header="0" w:footer="993" w:gutter="0"/>
          <w:cols w:space="720"/>
        </w:sectPr>
      </w:pPr>
    </w:p>
    <w:p w:rsidR="0088144B" w:rsidRDefault="0088144B">
      <w:pPr>
        <w:pStyle w:val="BodyText"/>
        <w:spacing w:before="3"/>
        <w:rPr>
          <w:rFonts w:ascii="Cambria"/>
          <w:sz w:val="21"/>
        </w:rPr>
      </w:pPr>
    </w:p>
    <w:p w:rsidR="0088144B" w:rsidRDefault="006A05FD">
      <w:pPr>
        <w:pStyle w:val="Heading5"/>
        <w:numPr>
          <w:ilvl w:val="2"/>
          <w:numId w:val="6"/>
        </w:numPr>
        <w:tabs>
          <w:tab w:val="left" w:pos="1730"/>
        </w:tabs>
        <w:spacing w:before="91"/>
        <w:ind w:left="1729" w:hanging="707"/>
        <w:rPr>
          <w:rFonts w:ascii="Arial" w:hAnsi="Arial"/>
        </w:rPr>
      </w:pPr>
      <w:r>
        <w:rPr>
          <w:rFonts w:ascii="Arial" w:hAnsi="Arial"/>
          <w:w w:val="95"/>
        </w:rPr>
        <w:t>Figure</w:t>
      </w:r>
      <w:r>
        <w:rPr>
          <w:rFonts w:ascii="Arial" w:hAnsi="Arial"/>
          <w:spacing w:val="-1"/>
          <w:w w:val="95"/>
        </w:rPr>
        <w:t xml:space="preserve"> </w:t>
      </w:r>
      <w:r>
        <w:rPr>
          <w:rFonts w:ascii="Arial" w:hAnsi="Arial"/>
          <w:color w:val="0C0C0C"/>
          <w:w w:val="90"/>
        </w:rPr>
        <w:t>—</w:t>
      </w:r>
      <w:r>
        <w:rPr>
          <w:rFonts w:ascii="Arial" w:hAnsi="Arial"/>
          <w:color w:val="0C0C0C"/>
          <w:spacing w:val="-11"/>
          <w:w w:val="90"/>
        </w:rPr>
        <w:t xml:space="preserve"> </w:t>
      </w:r>
      <w:r>
        <w:rPr>
          <w:rFonts w:ascii="Arial" w:hAnsi="Arial"/>
          <w:w w:val="95"/>
        </w:rPr>
        <w:t>Firing</w:t>
      </w:r>
      <w:r>
        <w:rPr>
          <w:rFonts w:ascii="Arial" w:hAnsi="Arial"/>
          <w:spacing w:val="-7"/>
          <w:w w:val="95"/>
        </w:rPr>
        <w:t xml:space="preserve"> </w:t>
      </w:r>
      <w:r>
        <w:rPr>
          <w:rFonts w:ascii="Arial" w:hAnsi="Arial"/>
          <w:spacing w:val="-2"/>
          <w:w w:val="95"/>
        </w:rPr>
        <w:t>Valves</w:t>
      </w:r>
    </w:p>
    <w:p w:rsidR="0088144B" w:rsidRDefault="0088144B">
      <w:pPr>
        <w:pStyle w:val="BodyText"/>
        <w:spacing w:before="6"/>
        <w:rPr>
          <w:rFonts w:ascii="Arial"/>
          <w:sz w:val="27"/>
        </w:rPr>
      </w:pPr>
    </w:p>
    <w:p w:rsidR="0088144B" w:rsidRDefault="006A05FD">
      <w:pPr>
        <w:pStyle w:val="BodyText"/>
        <w:ind w:left="1020"/>
      </w:pPr>
      <w:r>
        <w:rPr>
          <w:spacing w:val="-6"/>
        </w:rPr>
        <w:t>View:</w:t>
      </w:r>
      <w:r>
        <w:rPr>
          <w:spacing w:val="-3"/>
        </w:rPr>
        <w:t xml:space="preserve"> </w:t>
      </w:r>
      <w:r>
        <w:rPr>
          <w:spacing w:val="-6"/>
        </w:rPr>
        <w:t>Firing</w:t>
      </w:r>
      <w:r>
        <w:rPr>
          <w:spacing w:val="-1"/>
        </w:rPr>
        <w:t xml:space="preserve"> </w:t>
      </w:r>
      <w:r>
        <w:rPr>
          <w:spacing w:val="-6"/>
        </w:rPr>
        <w:t>Valves</w:t>
      </w:r>
      <w:r>
        <w:rPr>
          <w:spacing w:val="-1"/>
        </w:rPr>
        <w:t xml:space="preserve"> </w:t>
      </w:r>
      <w:r>
        <w:rPr>
          <w:spacing w:val="-6"/>
        </w:rPr>
        <w:t>CLOSED</w:t>
      </w:r>
      <w:r>
        <w:rPr>
          <w:spacing w:val="-2"/>
        </w:rPr>
        <w:t xml:space="preserve"> </w:t>
      </w:r>
      <w:r>
        <w:rPr>
          <w:spacing w:val="-6"/>
        </w:rPr>
        <w:t>Position</w:t>
      </w:r>
    </w:p>
    <w:p w:rsidR="0088144B" w:rsidRDefault="0088144B">
      <w:pPr>
        <w:pStyle w:val="BodyText"/>
        <w:spacing w:before="8"/>
        <w:rPr>
          <w:sz w:val="16"/>
        </w:rPr>
      </w:pPr>
    </w:p>
    <w:p w:rsidR="0088144B" w:rsidRDefault="006A05FD">
      <w:pPr>
        <w:pStyle w:val="BodyText"/>
        <w:spacing w:before="90"/>
        <w:ind w:left="7342"/>
      </w:pPr>
      <w:r>
        <w:rPr>
          <w:noProof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1197863</wp:posOffset>
            </wp:positionH>
            <wp:positionV relativeFrom="paragraph">
              <wp:posOffset>72770</wp:posOffset>
            </wp:positionV>
            <wp:extent cx="3822191" cy="2176272"/>
            <wp:effectExtent l="0" t="0" r="0" b="0"/>
            <wp:wrapNone/>
            <wp:docPr id="63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191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Components:</w:t>
      </w:r>
    </w:p>
    <w:p w:rsidR="0088144B" w:rsidRDefault="0088144B">
      <w:pPr>
        <w:pStyle w:val="BodyText"/>
        <w:spacing w:before="7"/>
        <w:rPr>
          <w:sz w:val="23"/>
        </w:rPr>
      </w:pPr>
    </w:p>
    <w:p w:rsidR="0088144B" w:rsidRDefault="006A05FD">
      <w:pPr>
        <w:pStyle w:val="ListParagraph"/>
        <w:numPr>
          <w:ilvl w:val="3"/>
          <w:numId w:val="6"/>
        </w:numPr>
        <w:tabs>
          <w:tab w:val="left" w:pos="7698"/>
        </w:tabs>
        <w:spacing w:line="223" w:lineRule="auto"/>
        <w:ind w:left="7702" w:right="1588" w:hanging="361"/>
        <w:rPr>
          <w:rFonts w:ascii="Cambria"/>
          <w:sz w:val="25"/>
        </w:rPr>
      </w:pPr>
      <w:r>
        <w:rPr>
          <w:rFonts w:ascii="Cambria"/>
          <w:spacing w:val="-14"/>
          <w:sz w:val="25"/>
        </w:rPr>
        <w:t>Main</w:t>
      </w:r>
      <w:r>
        <w:rPr>
          <w:rFonts w:ascii="Cambria"/>
          <w:sz w:val="25"/>
        </w:rPr>
        <w:t xml:space="preserve"> </w:t>
      </w:r>
      <w:r>
        <w:rPr>
          <w:rFonts w:ascii="Cambria"/>
          <w:spacing w:val="-14"/>
          <w:sz w:val="25"/>
        </w:rPr>
        <w:t>burner</w:t>
      </w:r>
      <w:r>
        <w:rPr>
          <w:rFonts w:ascii="Cambria"/>
          <w:sz w:val="25"/>
        </w:rPr>
        <w:t xml:space="preserve"> </w:t>
      </w:r>
      <w:r>
        <w:rPr>
          <w:rFonts w:ascii="Cambria"/>
          <w:spacing w:val="-14"/>
          <w:sz w:val="25"/>
        </w:rPr>
        <w:t xml:space="preserve">firing </w:t>
      </w:r>
      <w:r>
        <w:rPr>
          <w:rFonts w:ascii="Cambria"/>
          <w:spacing w:val="-2"/>
          <w:sz w:val="25"/>
        </w:rPr>
        <w:t>valve</w:t>
      </w:r>
    </w:p>
    <w:p w:rsidR="0088144B" w:rsidRDefault="0088144B">
      <w:pPr>
        <w:pStyle w:val="BodyText"/>
        <w:rPr>
          <w:rFonts w:ascii="Cambria"/>
          <w:sz w:val="28"/>
        </w:rPr>
      </w:pPr>
    </w:p>
    <w:p w:rsidR="0088144B" w:rsidRDefault="0088144B">
      <w:pPr>
        <w:pStyle w:val="BodyText"/>
        <w:rPr>
          <w:rFonts w:ascii="Cambria"/>
          <w:sz w:val="28"/>
        </w:rPr>
      </w:pPr>
    </w:p>
    <w:p w:rsidR="0088144B" w:rsidRDefault="0088144B">
      <w:pPr>
        <w:pStyle w:val="BodyText"/>
        <w:spacing w:before="4"/>
        <w:rPr>
          <w:rFonts w:ascii="Cambria"/>
          <w:sz w:val="39"/>
        </w:rPr>
      </w:pPr>
    </w:p>
    <w:p w:rsidR="0088144B" w:rsidRDefault="006A05FD">
      <w:pPr>
        <w:pStyle w:val="ListParagraph"/>
        <w:numPr>
          <w:ilvl w:val="3"/>
          <w:numId w:val="6"/>
        </w:numPr>
        <w:tabs>
          <w:tab w:val="left" w:pos="7705"/>
        </w:tabs>
        <w:spacing w:before="1" w:line="223" w:lineRule="auto"/>
        <w:ind w:left="7702" w:right="1638" w:hanging="350"/>
        <w:rPr>
          <w:rFonts w:ascii="Cambria"/>
          <w:sz w:val="25"/>
        </w:rPr>
      </w:pPr>
      <w:r>
        <w:rPr>
          <w:rFonts w:ascii="Cambria"/>
          <w:spacing w:val="-14"/>
          <w:sz w:val="25"/>
        </w:rPr>
        <w:t>Pilot</w:t>
      </w:r>
      <w:r>
        <w:rPr>
          <w:rFonts w:ascii="Cambria"/>
          <w:sz w:val="25"/>
        </w:rPr>
        <w:t xml:space="preserve"> </w:t>
      </w:r>
      <w:r>
        <w:rPr>
          <w:rFonts w:ascii="Cambria"/>
          <w:spacing w:val="-14"/>
          <w:sz w:val="25"/>
        </w:rPr>
        <w:t>burner</w:t>
      </w:r>
      <w:r>
        <w:rPr>
          <w:rFonts w:ascii="Cambria"/>
          <w:sz w:val="25"/>
        </w:rPr>
        <w:t xml:space="preserve"> </w:t>
      </w:r>
      <w:r>
        <w:rPr>
          <w:rFonts w:ascii="Cambria"/>
          <w:spacing w:val="-14"/>
          <w:sz w:val="25"/>
        </w:rPr>
        <w:t xml:space="preserve">firing </w:t>
      </w:r>
      <w:r>
        <w:rPr>
          <w:rFonts w:ascii="Cambria"/>
          <w:spacing w:val="-2"/>
          <w:sz w:val="25"/>
        </w:rPr>
        <w:t>valve</w:t>
      </w:r>
    </w:p>
    <w:p w:rsidR="0088144B" w:rsidRDefault="0088144B">
      <w:pPr>
        <w:spacing w:line="223" w:lineRule="auto"/>
        <w:rPr>
          <w:rFonts w:ascii="Cambria"/>
          <w:sz w:val="25"/>
        </w:rPr>
        <w:sectPr w:rsidR="0088144B">
          <w:pgSz w:w="12240" w:h="15840"/>
          <w:pgMar w:top="1820" w:right="540" w:bottom="1280" w:left="640" w:header="0" w:footer="993" w:gutter="0"/>
          <w:cols w:space="720"/>
        </w:sectPr>
      </w:pPr>
    </w:p>
    <w:p w:rsidR="0088144B" w:rsidRDefault="0088144B">
      <w:pPr>
        <w:pStyle w:val="BodyText"/>
        <w:spacing w:before="9"/>
        <w:rPr>
          <w:rFonts w:ascii="Cambria"/>
          <w:sz w:val="20"/>
        </w:rPr>
      </w:pPr>
    </w:p>
    <w:p w:rsidR="0088144B" w:rsidRDefault="006A05FD">
      <w:pPr>
        <w:pStyle w:val="ListParagraph"/>
        <w:numPr>
          <w:ilvl w:val="2"/>
          <w:numId w:val="6"/>
        </w:numPr>
        <w:tabs>
          <w:tab w:val="left" w:pos="1745"/>
        </w:tabs>
        <w:spacing w:before="92"/>
        <w:ind w:left="1744" w:hanging="708"/>
        <w:rPr>
          <w:rFonts w:ascii="Arial"/>
          <w:sz w:val="25"/>
        </w:rPr>
      </w:pPr>
      <w:r>
        <w:rPr>
          <w:rFonts w:ascii="Arial"/>
          <w:w w:val="105"/>
          <w:sz w:val="25"/>
        </w:rPr>
        <w:t>Figure</w:t>
      </w:r>
      <w:r>
        <w:rPr>
          <w:rFonts w:ascii="Arial"/>
          <w:spacing w:val="-12"/>
          <w:w w:val="105"/>
          <w:sz w:val="25"/>
        </w:rPr>
        <w:t xml:space="preserve"> </w:t>
      </w:r>
      <w:r>
        <w:rPr>
          <w:rFonts w:ascii="Arial"/>
          <w:color w:val="313131"/>
          <w:w w:val="105"/>
          <w:sz w:val="25"/>
        </w:rPr>
        <w:t>-</w:t>
      </w:r>
      <w:r>
        <w:rPr>
          <w:rFonts w:ascii="Arial"/>
          <w:color w:val="313131"/>
          <w:spacing w:val="36"/>
          <w:w w:val="105"/>
          <w:sz w:val="25"/>
        </w:rPr>
        <w:t xml:space="preserve"> </w:t>
      </w:r>
      <w:proofErr w:type="spellStart"/>
      <w:r>
        <w:rPr>
          <w:rFonts w:ascii="Arial"/>
          <w:spacing w:val="-2"/>
          <w:w w:val="105"/>
          <w:sz w:val="25"/>
        </w:rPr>
        <w:t>lgniter</w:t>
      </w:r>
      <w:proofErr w:type="spellEnd"/>
    </w:p>
    <w:p w:rsidR="0088144B" w:rsidRDefault="0088144B">
      <w:pPr>
        <w:pStyle w:val="BodyText"/>
        <w:spacing w:before="4"/>
        <w:rPr>
          <w:rFonts w:ascii="Arial"/>
          <w:sz w:val="28"/>
        </w:rPr>
      </w:pPr>
    </w:p>
    <w:p w:rsidR="0088144B" w:rsidRDefault="006A05FD">
      <w:pPr>
        <w:pStyle w:val="BodyText"/>
        <w:ind w:left="1035"/>
      </w:pPr>
      <w:r>
        <w:rPr>
          <w:spacing w:val="-4"/>
        </w:rPr>
        <w:t>View:</w:t>
      </w:r>
      <w:r>
        <w:rPr>
          <w:spacing w:val="-12"/>
        </w:rPr>
        <w:t xml:space="preserve"> </w:t>
      </w:r>
      <w:r>
        <w:rPr>
          <w:spacing w:val="-4"/>
        </w:rPr>
        <w:t>Pilot with</w:t>
      </w:r>
      <w:r>
        <w:rPr>
          <w:spacing w:val="-12"/>
        </w:rPr>
        <w:t xml:space="preserve"> </w:t>
      </w:r>
      <w:r>
        <w:rPr>
          <w:spacing w:val="-4"/>
        </w:rPr>
        <w:t>igniter</w:t>
      </w:r>
      <w:r>
        <w:rPr>
          <w:spacing w:val="-3"/>
        </w:rPr>
        <w:t xml:space="preserve"> </w:t>
      </w:r>
      <w:r>
        <w:rPr>
          <w:spacing w:val="-4"/>
        </w:rPr>
        <w:t>and</w:t>
      </w:r>
      <w:r>
        <w:rPr>
          <w:spacing w:val="-9"/>
        </w:rPr>
        <w:t xml:space="preserve"> </w:t>
      </w:r>
      <w:r>
        <w:rPr>
          <w:spacing w:val="-4"/>
        </w:rPr>
        <w:t>high</w:t>
      </w:r>
      <w:r>
        <w:rPr>
          <w:spacing w:val="-10"/>
        </w:rPr>
        <w:t xml:space="preserve"> </w:t>
      </w:r>
      <w:r>
        <w:rPr>
          <w:spacing w:val="-4"/>
        </w:rPr>
        <w:t>tension</w:t>
      </w:r>
      <w:r>
        <w:rPr>
          <w:spacing w:val="-2"/>
        </w:rPr>
        <w:t xml:space="preserve"> </w:t>
      </w:r>
      <w:r>
        <w:rPr>
          <w:spacing w:val="-4"/>
        </w:rPr>
        <w:t>lead</w:t>
      </w:r>
      <w:r>
        <w:rPr>
          <w:spacing w:val="-7"/>
        </w:rPr>
        <w:t xml:space="preserve"> </w:t>
      </w:r>
      <w:r>
        <w:rPr>
          <w:spacing w:val="-4"/>
        </w:rPr>
        <w:t>installed</w:t>
      </w: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spacing w:before="2"/>
        <w:rPr>
          <w:sz w:val="16"/>
        </w:rPr>
      </w:pPr>
    </w:p>
    <w:p w:rsidR="0088144B" w:rsidRDefault="006A05FD">
      <w:pPr>
        <w:spacing w:before="90"/>
        <w:ind w:left="7055"/>
        <w:rPr>
          <w:sz w:val="24"/>
        </w:rPr>
      </w:pPr>
      <w:r>
        <w:rPr>
          <w:noProof/>
        </w:rPr>
        <w:drawing>
          <wp:anchor distT="0" distB="0" distL="0" distR="0" simplePos="0" relativeHeight="486901248" behindDoc="1" locked="0" layoutInCell="1" allowOverlap="1">
            <wp:simplePos x="0" y="0"/>
            <wp:positionH relativeFrom="page">
              <wp:posOffset>1014983</wp:posOffset>
            </wp:positionH>
            <wp:positionV relativeFrom="paragraph">
              <wp:posOffset>-106894</wp:posOffset>
            </wp:positionV>
            <wp:extent cx="3936491" cy="2171700"/>
            <wp:effectExtent l="0" t="0" r="0" b="0"/>
            <wp:wrapNone/>
            <wp:docPr id="65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6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491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  <w:sz w:val="24"/>
        </w:rPr>
        <w:t>Components:</w:t>
      </w:r>
    </w:p>
    <w:p w:rsidR="0088144B" w:rsidRDefault="0088144B">
      <w:pPr>
        <w:pStyle w:val="BodyText"/>
        <w:spacing w:before="10"/>
        <w:rPr>
          <w:sz w:val="23"/>
        </w:rPr>
      </w:pPr>
    </w:p>
    <w:p w:rsidR="0088144B" w:rsidRDefault="006A05FD">
      <w:pPr>
        <w:ind w:left="7159"/>
        <w:rPr>
          <w:rFonts w:ascii="Cambria"/>
          <w:sz w:val="24"/>
        </w:rPr>
      </w:pPr>
      <w:r>
        <w:rPr>
          <w:rFonts w:ascii="Cambria"/>
          <w:sz w:val="24"/>
        </w:rPr>
        <w:t>)</w:t>
      </w:r>
      <w:r>
        <w:rPr>
          <w:rFonts w:ascii="Cambria"/>
          <w:spacing w:val="77"/>
          <w:w w:val="150"/>
          <w:sz w:val="24"/>
        </w:rPr>
        <w:t xml:space="preserve"> </w:t>
      </w:r>
      <w:r>
        <w:rPr>
          <w:rFonts w:ascii="Cambria"/>
          <w:spacing w:val="-2"/>
          <w:sz w:val="24"/>
        </w:rPr>
        <w:t>Ignites</w:t>
      </w:r>
    </w:p>
    <w:p w:rsidR="0088144B" w:rsidRDefault="0088144B">
      <w:pPr>
        <w:pStyle w:val="BodyText"/>
        <w:rPr>
          <w:rFonts w:ascii="Cambria"/>
          <w:sz w:val="20"/>
        </w:rPr>
      </w:pPr>
    </w:p>
    <w:p w:rsidR="0088144B" w:rsidRDefault="0088144B">
      <w:pPr>
        <w:pStyle w:val="BodyText"/>
        <w:rPr>
          <w:rFonts w:ascii="Cambria"/>
          <w:sz w:val="20"/>
        </w:rPr>
      </w:pPr>
    </w:p>
    <w:p w:rsidR="0088144B" w:rsidRDefault="0088144B">
      <w:pPr>
        <w:pStyle w:val="BodyText"/>
        <w:rPr>
          <w:rFonts w:ascii="Cambria"/>
          <w:sz w:val="20"/>
        </w:rPr>
      </w:pPr>
    </w:p>
    <w:p w:rsidR="0088144B" w:rsidRDefault="0088144B">
      <w:pPr>
        <w:pStyle w:val="BodyText"/>
        <w:rPr>
          <w:rFonts w:ascii="Cambria"/>
          <w:sz w:val="20"/>
        </w:rPr>
      </w:pPr>
    </w:p>
    <w:p w:rsidR="0088144B" w:rsidRDefault="0088144B">
      <w:pPr>
        <w:pStyle w:val="BodyText"/>
        <w:rPr>
          <w:rFonts w:ascii="Cambria"/>
          <w:sz w:val="20"/>
        </w:rPr>
      </w:pPr>
    </w:p>
    <w:p w:rsidR="0088144B" w:rsidRDefault="0088144B">
      <w:pPr>
        <w:pStyle w:val="BodyText"/>
        <w:rPr>
          <w:rFonts w:ascii="Cambria"/>
          <w:sz w:val="20"/>
        </w:rPr>
      </w:pPr>
    </w:p>
    <w:p w:rsidR="0088144B" w:rsidRDefault="0088144B">
      <w:pPr>
        <w:pStyle w:val="BodyText"/>
        <w:rPr>
          <w:rFonts w:ascii="Cambria"/>
          <w:sz w:val="20"/>
        </w:rPr>
      </w:pPr>
    </w:p>
    <w:p w:rsidR="0088144B" w:rsidRDefault="0088144B">
      <w:pPr>
        <w:pStyle w:val="BodyText"/>
        <w:rPr>
          <w:rFonts w:ascii="Cambria"/>
          <w:sz w:val="20"/>
        </w:rPr>
      </w:pPr>
    </w:p>
    <w:p w:rsidR="0088144B" w:rsidRDefault="0088144B">
      <w:pPr>
        <w:pStyle w:val="BodyText"/>
        <w:rPr>
          <w:rFonts w:ascii="Cambria"/>
          <w:sz w:val="20"/>
        </w:rPr>
      </w:pPr>
    </w:p>
    <w:p w:rsidR="0088144B" w:rsidRDefault="0088144B">
      <w:pPr>
        <w:pStyle w:val="BodyText"/>
        <w:rPr>
          <w:rFonts w:ascii="Cambria"/>
          <w:sz w:val="20"/>
        </w:rPr>
      </w:pPr>
    </w:p>
    <w:p w:rsidR="0088144B" w:rsidRDefault="0088144B">
      <w:pPr>
        <w:pStyle w:val="BodyText"/>
        <w:rPr>
          <w:rFonts w:ascii="Cambria"/>
          <w:sz w:val="20"/>
        </w:rPr>
      </w:pPr>
    </w:p>
    <w:p w:rsidR="0088144B" w:rsidRDefault="0088144B">
      <w:pPr>
        <w:pStyle w:val="BodyText"/>
        <w:spacing w:before="8"/>
        <w:rPr>
          <w:rFonts w:ascii="Cambria"/>
          <w:sz w:val="27"/>
        </w:rPr>
      </w:pPr>
    </w:p>
    <w:p w:rsidR="0088144B" w:rsidRDefault="006A05FD">
      <w:pPr>
        <w:pStyle w:val="ListParagraph"/>
        <w:numPr>
          <w:ilvl w:val="2"/>
          <w:numId w:val="6"/>
        </w:numPr>
        <w:tabs>
          <w:tab w:val="left" w:pos="1766"/>
        </w:tabs>
        <w:spacing w:before="92"/>
        <w:ind w:left="1765" w:hanging="714"/>
        <w:rPr>
          <w:rFonts w:ascii="Arial" w:hAnsi="Arial"/>
          <w:sz w:val="25"/>
        </w:rPr>
      </w:pPr>
      <w:r>
        <w:rPr>
          <w:rFonts w:ascii="Arial" w:hAnsi="Arial"/>
          <w:sz w:val="25"/>
        </w:rPr>
        <w:t>Figure</w:t>
      </w:r>
      <w:r>
        <w:rPr>
          <w:rFonts w:ascii="Arial" w:hAnsi="Arial"/>
          <w:spacing w:val="-13"/>
          <w:sz w:val="25"/>
        </w:rPr>
        <w:t xml:space="preserve"> </w:t>
      </w:r>
      <w:r>
        <w:rPr>
          <w:rFonts w:ascii="Arial" w:hAnsi="Arial"/>
          <w:w w:val="90"/>
          <w:sz w:val="25"/>
        </w:rPr>
        <w:t>—</w:t>
      </w:r>
      <w:r>
        <w:rPr>
          <w:rFonts w:ascii="Arial" w:hAnsi="Arial"/>
          <w:spacing w:val="-10"/>
          <w:w w:val="90"/>
          <w:sz w:val="25"/>
        </w:rPr>
        <w:t xml:space="preserve"> </w:t>
      </w:r>
      <w:r>
        <w:rPr>
          <w:rFonts w:ascii="Arial" w:hAnsi="Arial"/>
          <w:sz w:val="25"/>
        </w:rPr>
        <w:t>Flame</w:t>
      </w:r>
      <w:r>
        <w:rPr>
          <w:rFonts w:ascii="Arial" w:hAnsi="Arial"/>
          <w:spacing w:val="-15"/>
          <w:sz w:val="25"/>
        </w:rPr>
        <w:t xml:space="preserve"> </w:t>
      </w:r>
      <w:r>
        <w:rPr>
          <w:rFonts w:ascii="Arial" w:hAnsi="Arial"/>
          <w:sz w:val="25"/>
        </w:rPr>
        <w:t>Control</w:t>
      </w:r>
      <w:r>
        <w:rPr>
          <w:rFonts w:ascii="Arial" w:hAnsi="Arial"/>
          <w:spacing w:val="-9"/>
          <w:sz w:val="25"/>
        </w:rPr>
        <w:t xml:space="preserve"> </w:t>
      </w:r>
      <w:r>
        <w:rPr>
          <w:rFonts w:ascii="Arial" w:hAnsi="Arial"/>
          <w:spacing w:val="-2"/>
          <w:sz w:val="25"/>
        </w:rPr>
        <w:t>Electronics</w:t>
      </w:r>
    </w:p>
    <w:p w:rsidR="0088144B" w:rsidRDefault="0088144B">
      <w:pPr>
        <w:pStyle w:val="BodyText"/>
        <w:spacing w:before="11"/>
        <w:rPr>
          <w:rFonts w:ascii="Arial"/>
          <w:sz w:val="27"/>
        </w:rPr>
      </w:pPr>
    </w:p>
    <w:p w:rsidR="0088144B" w:rsidRDefault="006A05FD">
      <w:pPr>
        <w:pStyle w:val="BodyText"/>
        <w:ind w:left="1056"/>
        <w:rPr>
          <w:rFonts w:ascii="Cambria"/>
        </w:rPr>
      </w:pPr>
      <w:r>
        <w:rPr>
          <w:rFonts w:ascii="Cambria"/>
          <w:spacing w:val="-8"/>
        </w:rPr>
        <w:t>View:</w:t>
      </w:r>
      <w:r>
        <w:rPr>
          <w:rFonts w:ascii="Cambria"/>
          <w:spacing w:val="-6"/>
        </w:rPr>
        <w:t xml:space="preserve"> </w:t>
      </w:r>
      <w:r>
        <w:rPr>
          <w:rFonts w:ascii="Cambria"/>
          <w:spacing w:val="-8"/>
        </w:rPr>
        <w:t>Flame</w:t>
      </w:r>
      <w:r>
        <w:rPr>
          <w:rFonts w:ascii="Cambria"/>
          <w:spacing w:val="-5"/>
        </w:rPr>
        <w:t xml:space="preserve"> </w:t>
      </w:r>
      <w:r>
        <w:rPr>
          <w:rFonts w:ascii="Cambria"/>
          <w:spacing w:val="-8"/>
        </w:rPr>
        <w:t>Control</w:t>
      </w:r>
      <w:r>
        <w:rPr>
          <w:rFonts w:ascii="Cambria"/>
        </w:rPr>
        <w:t xml:space="preserve"> </w:t>
      </w:r>
      <w:r>
        <w:rPr>
          <w:rFonts w:ascii="Cambria"/>
          <w:spacing w:val="-8"/>
        </w:rPr>
        <w:t>Panel</w:t>
      </w:r>
    </w:p>
    <w:p w:rsidR="0088144B" w:rsidRDefault="006A05FD">
      <w:pPr>
        <w:pStyle w:val="BodyText"/>
        <w:spacing w:before="11"/>
        <w:rPr>
          <w:rFonts w:ascii="Cambria"/>
          <w:sz w:val="15"/>
        </w:rPr>
      </w:pP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1938527</wp:posOffset>
            </wp:positionH>
            <wp:positionV relativeFrom="paragraph">
              <wp:posOffset>133892</wp:posOffset>
            </wp:positionV>
            <wp:extent cx="3749040" cy="2171700"/>
            <wp:effectExtent l="0" t="0" r="0" b="0"/>
            <wp:wrapTopAndBottom/>
            <wp:docPr id="67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7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44B" w:rsidRDefault="0088144B">
      <w:pPr>
        <w:rPr>
          <w:rFonts w:ascii="Cambria"/>
          <w:sz w:val="15"/>
        </w:rPr>
        <w:sectPr w:rsidR="0088144B">
          <w:pgSz w:w="12240" w:h="15840"/>
          <w:pgMar w:top="1820" w:right="540" w:bottom="1260" w:left="640" w:header="0" w:footer="993" w:gutter="0"/>
          <w:cols w:space="720"/>
        </w:sectPr>
      </w:pPr>
    </w:p>
    <w:p w:rsidR="0088144B" w:rsidRDefault="0088144B">
      <w:pPr>
        <w:pStyle w:val="BodyText"/>
        <w:spacing w:before="11"/>
        <w:rPr>
          <w:rFonts w:ascii="Cambria"/>
          <w:sz w:val="28"/>
        </w:rPr>
      </w:pPr>
    </w:p>
    <w:p w:rsidR="0088144B" w:rsidRDefault="006A05FD">
      <w:pPr>
        <w:pStyle w:val="ListParagraph"/>
        <w:numPr>
          <w:ilvl w:val="2"/>
          <w:numId w:val="6"/>
        </w:numPr>
        <w:tabs>
          <w:tab w:val="left" w:pos="1717"/>
        </w:tabs>
        <w:spacing w:before="92"/>
        <w:ind w:left="1716" w:hanging="708"/>
        <w:rPr>
          <w:rFonts w:ascii="Arial" w:hAnsi="Arial"/>
          <w:sz w:val="24"/>
        </w:rPr>
      </w:pPr>
      <w:r>
        <w:rPr>
          <w:rFonts w:ascii="Arial" w:hAnsi="Arial"/>
          <w:sz w:val="24"/>
        </w:rPr>
        <w:t>Figure</w:t>
      </w:r>
      <w:r>
        <w:rPr>
          <w:rFonts w:ascii="Arial" w:hAnsi="Arial"/>
          <w:spacing w:val="-17"/>
          <w:sz w:val="24"/>
        </w:rPr>
        <w:t xml:space="preserve"> </w:t>
      </w:r>
      <w:r>
        <w:rPr>
          <w:rFonts w:ascii="Arial" w:hAnsi="Arial"/>
          <w:w w:val="95"/>
          <w:sz w:val="24"/>
        </w:rPr>
        <w:t>—</w:t>
      </w:r>
      <w:r>
        <w:rPr>
          <w:rFonts w:ascii="Arial" w:hAnsi="Arial"/>
          <w:spacing w:val="-13"/>
          <w:w w:val="95"/>
          <w:sz w:val="24"/>
        </w:rPr>
        <w:t xml:space="preserve"> </w:t>
      </w:r>
      <w:r>
        <w:rPr>
          <w:rFonts w:ascii="Arial" w:hAnsi="Arial"/>
          <w:b/>
          <w:sz w:val="24"/>
        </w:rPr>
        <w:t>Airflow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and</w:t>
      </w:r>
      <w:r>
        <w:rPr>
          <w:rFonts w:ascii="Arial" w:hAnsi="Arial"/>
          <w:b/>
          <w:spacing w:val="-16"/>
          <w:sz w:val="24"/>
        </w:rPr>
        <w:t xml:space="preserve"> </w:t>
      </w:r>
      <w:r>
        <w:rPr>
          <w:rFonts w:ascii="Arial" w:hAnsi="Arial"/>
          <w:b/>
          <w:sz w:val="24"/>
        </w:rPr>
        <w:t>Temperature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Sensors</w:t>
      </w:r>
    </w:p>
    <w:p w:rsidR="0088144B" w:rsidRDefault="006A05FD">
      <w:pPr>
        <w:spacing w:before="56" w:line="242" w:lineRule="auto"/>
        <w:ind w:left="1006" w:right="1420" w:firstLine="1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incorporates 2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proof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combustion air</w:t>
      </w:r>
      <w:r>
        <w:rPr>
          <w:spacing w:val="-6"/>
          <w:sz w:val="24"/>
        </w:rPr>
        <w:t xml:space="preserve"> </w:t>
      </w:r>
      <w:r>
        <w:rPr>
          <w:sz w:val="24"/>
        </w:rPr>
        <w:t>switches.</w:t>
      </w:r>
      <w:r>
        <w:rPr>
          <w:spacing w:val="40"/>
          <w:sz w:val="24"/>
        </w:rPr>
        <w:t xml:space="preserve"> </w:t>
      </w:r>
      <w:r>
        <w:rPr>
          <w:sz w:val="24"/>
        </w:rPr>
        <w:t>One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an</w:t>
      </w:r>
      <w:r>
        <w:rPr>
          <w:spacing w:val="-11"/>
          <w:sz w:val="24"/>
        </w:rPr>
        <w:t xml:space="preserve"> </w:t>
      </w:r>
      <w:r>
        <w:rPr>
          <w:sz w:val="24"/>
        </w:rPr>
        <w:t>approved</w:t>
      </w:r>
      <w:r>
        <w:rPr>
          <w:spacing w:val="15"/>
          <w:sz w:val="24"/>
        </w:rPr>
        <w:t xml:space="preserve"> </w:t>
      </w:r>
      <w:r>
        <w:rPr>
          <w:sz w:val="24"/>
        </w:rPr>
        <w:t>switch. Although the</w:t>
      </w:r>
      <w:r>
        <w:rPr>
          <w:spacing w:val="-4"/>
          <w:sz w:val="24"/>
        </w:rPr>
        <w:t xml:space="preserve"> </w:t>
      </w:r>
      <w:r>
        <w:rPr>
          <w:sz w:val="24"/>
        </w:rPr>
        <w:t>other is</w:t>
      </w:r>
      <w:r>
        <w:rPr>
          <w:spacing w:val="-4"/>
          <w:sz w:val="24"/>
        </w:rPr>
        <w:t xml:space="preserve"> </w:t>
      </w:r>
      <w:r>
        <w:rPr>
          <w:sz w:val="24"/>
        </w:rPr>
        <w:t>NOT an approved switch, it can only fail in</w:t>
      </w:r>
      <w:r>
        <w:rPr>
          <w:spacing w:val="-7"/>
          <w:sz w:val="24"/>
        </w:rPr>
        <w:t xml:space="preserve"> </w:t>
      </w:r>
      <w:r>
        <w:rPr>
          <w:color w:val="1C1C1C"/>
          <w:sz w:val="24"/>
        </w:rPr>
        <w:t>a</w:t>
      </w:r>
      <w:r>
        <w:rPr>
          <w:color w:val="1C1C1C"/>
          <w:spacing w:val="-5"/>
          <w:sz w:val="24"/>
        </w:rPr>
        <w:t xml:space="preserve"> </w:t>
      </w:r>
      <w:r>
        <w:rPr>
          <w:sz w:val="24"/>
        </w:rPr>
        <w:t>safe mode that does not</w:t>
      </w:r>
      <w:r>
        <w:rPr>
          <w:spacing w:val="-7"/>
          <w:sz w:val="24"/>
        </w:rPr>
        <w:t xml:space="preserve"> </w:t>
      </w:r>
      <w:r>
        <w:rPr>
          <w:sz w:val="24"/>
        </w:rPr>
        <w:t>detract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effectiveness of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approved switch.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unapproved “sail”</w:t>
      </w:r>
      <w:r>
        <w:rPr>
          <w:spacing w:val="-5"/>
          <w:sz w:val="24"/>
        </w:rPr>
        <w:t xml:space="preserve"> </w:t>
      </w:r>
      <w:r>
        <w:rPr>
          <w:sz w:val="24"/>
        </w:rPr>
        <w:t>switch has served in this function for many years</w:t>
      </w:r>
      <w:r>
        <w:rPr>
          <w:spacing w:val="-2"/>
          <w:sz w:val="24"/>
        </w:rPr>
        <w:t xml:space="preserve"> </w:t>
      </w:r>
      <w:r>
        <w:rPr>
          <w:sz w:val="24"/>
        </w:rPr>
        <w:t>and does not reduce safety.</w:t>
      </w:r>
    </w:p>
    <w:p w:rsidR="0088144B" w:rsidRDefault="0088144B">
      <w:pPr>
        <w:pStyle w:val="BodyText"/>
        <w:spacing w:before="3"/>
        <w:rPr>
          <w:sz w:val="23"/>
        </w:rPr>
      </w:pPr>
    </w:p>
    <w:p w:rsidR="0088144B" w:rsidRDefault="006A05FD">
      <w:pPr>
        <w:spacing w:line="244" w:lineRule="auto"/>
        <w:ind w:left="7026" w:right="1845" w:hanging="1"/>
        <w:rPr>
          <w:sz w:val="24"/>
        </w:rPr>
      </w:pPr>
      <w:r>
        <w:rPr>
          <w:noProof/>
        </w:rPr>
        <w:drawing>
          <wp:anchor distT="0" distB="0" distL="0" distR="0" simplePos="0" relativeHeight="486901760" behindDoc="1" locked="0" layoutInCell="1" allowOverlap="1">
            <wp:simplePos x="0" y="0"/>
            <wp:positionH relativeFrom="page">
              <wp:posOffset>996696</wp:posOffset>
            </wp:positionH>
            <wp:positionV relativeFrom="paragraph">
              <wp:posOffset>119419</wp:posOffset>
            </wp:positionV>
            <wp:extent cx="4732020" cy="2176272"/>
            <wp:effectExtent l="0" t="0" r="0" b="0"/>
            <wp:wrapNone/>
            <wp:docPr id="69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8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View: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Drum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discharge </w:t>
      </w:r>
      <w:r>
        <w:rPr>
          <w:spacing w:val="-2"/>
          <w:sz w:val="24"/>
        </w:rPr>
        <w:t>connection</w:t>
      </w:r>
    </w:p>
    <w:p w:rsidR="0088144B" w:rsidRDefault="0088144B">
      <w:pPr>
        <w:pStyle w:val="BodyText"/>
        <w:rPr>
          <w:sz w:val="26"/>
        </w:rPr>
      </w:pPr>
    </w:p>
    <w:p w:rsidR="0088144B" w:rsidRDefault="0088144B">
      <w:pPr>
        <w:pStyle w:val="BodyText"/>
        <w:rPr>
          <w:sz w:val="26"/>
        </w:rPr>
      </w:pPr>
    </w:p>
    <w:p w:rsidR="0088144B" w:rsidRDefault="0088144B">
      <w:pPr>
        <w:pStyle w:val="BodyText"/>
        <w:rPr>
          <w:sz w:val="26"/>
        </w:rPr>
      </w:pPr>
    </w:p>
    <w:p w:rsidR="0088144B" w:rsidRDefault="0088144B">
      <w:pPr>
        <w:pStyle w:val="BodyText"/>
        <w:rPr>
          <w:sz w:val="26"/>
        </w:rPr>
      </w:pPr>
    </w:p>
    <w:p w:rsidR="0088144B" w:rsidRDefault="006A05FD">
      <w:pPr>
        <w:pStyle w:val="ListParagraph"/>
        <w:numPr>
          <w:ilvl w:val="3"/>
          <w:numId w:val="6"/>
        </w:numPr>
        <w:tabs>
          <w:tab w:val="left" w:pos="7392"/>
        </w:tabs>
        <w:spacing w:before="181" w:line="237" w:lineRule="auto"/>
        <w:ind w:right="1713" w:hanging="360"/>
        <w:rPr>
          <w:sz w:val="24"/>
        </w:rPr>
      </w:pPr>
      <w:r>
        <w:rPr>
          <w:sz w:val="24"/>
        </w:rPr>
        <w:t>Proof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combustion air pressure switch</w:t>
      </w:r>
    </w:p>
    <w:p w:rsidR="0088144B" w:rsidRDefault="006A05FD">
      <w:pPr>
        <w:pStyle w:val="ListParagraph"/>
        <w:numPr>
          <w:ilvl w:val="3"/>
          <w:numId w:val="6"/>
        </w:numPr>
        <w:tabs>
          <w:tab w:val="left" w:pos="7388"/>
        </w:tabs>
        <w:spacing w:before="5" w:line="275" w:lineRule="exact"/>
        <w:ind w:left="7387" w:hanging="360"/>
        <w:rPr>
          <w:sz w:val="24"/>
        </w:rPr>
      </w:pPr>
      <w:r>
        <w:rPr>
          <w:sz w:val="24"/>
        </w:rPr>
        <w:t>Sail</w:t>
      </w:r>
      <w:r>
        <w:rPr>
          <w:spacing w:val="-2"/>
          <w:sz w:val="24"/>
        </w:rPr>
        <w:t xml:space="preserve"> switch</w:t>
      </w:r>
    </w:p>
    <w:p w:rsidR="0088144B" w:rsidRDefault="006A05FD">
      <w:pPr>
        <w:pStyle w:val="ListParagraph"/>
        <w:numPr>
          <w:ilvl w:val="3"/>
          <w:numId w:val="6"/>
        </w:numPr>
        <w:tabs>
          <w:tab w:val="left" w:pos="7388"/>
        </w:tabs>
        <w:spacing w:line="274" w:lineRule="exact"/>
        <w:ind w:left="7388" w:hanging="362"/>
        <w:rPr>
          <w:sz w:val="24"/>
        </w:rPr>
      </w:pPr>
      <w:r>
        <w:rPr>
          <w:sz w:val="24"/>
        </w:rPr>
        <w:t>Temperature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sensor</w:t>
      </w:r>
    </w:p>
    <w:p w:rsidR="0088144B" w:rsidRDefault="006A05FD">
      <w:pPr>
        <w:pStyle w:val="ListParagraph"/>
        <w:numPr>
          <w:ilvl w:val="3"/>
          <w:numId w:val="6"/>
        </w:numPr>
        <w:tabs>
          <w:tab w:val="left" w:pos="7392"/>
        </w:tabs>
        <w:spacing w:line="275" w:lineRule="exact"/>
        <w:ind w:left="7391"/>
        <w:rPr>
          <w:sz w:val="24"/>
        </w:rPr>
      </w:pPr>
      <w:r>
        <w:rPr>
          <w:sz w:val="24"/>
        </w:rPr>
        <w:t>High</w:t>
      </w:r>
      <w:r>
        <w:rPr>
          <w:spacing w:val="-8"/>
          <w:sz w:val="24"/>
        </w:rPr>
        <w:t xml:space="preserve"> </w:t>
      </w:r>
      <w:r>
        <w:rPr>
          <w:sz w:val="24"/>
        </w:rPr>
        <w:t>limit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sensor</w:t>
      </w:r>
    </w:p>
    <w:p w:rsidR="0088144B" w:rsidRDefault="006A05FD">
      <w:pPr>
        <w:pStyle w:val="ListParagraph"/>
        <w:numPr>
          <w:ilvl w:val="3"/>
          <w:numId w:val="6"/>
        </w:numPr>
        <w:tabs>
          <w:tab w:val="left" w:pos="7392"/>
        </w:tabs>
        <w:spacing w:before="5"/>
        <w:ind w:left="7391" w:hanging="366"/>
        <w:rPr>
          <w:sz w:val="24"/>
        </w:rPr>
      </w:pPr>
      <w:r>
        <w:rPr>
          <w:spacing w:val="-2"/>
          <w:sz w:val="24"/>
        </w:rPr>
        <w:t>Pressure sensor</w:t>
      </w:r>
    </w:p>
    <w:p w:rsidR="0088144B" w:rsidRDefault="0088144B">
      <w:pPr>
        <w:rPr>
          <w:sz w:val="24"/>
        </w:rPr>
        <w:sectPr w:rsidR="0088144B">
          <w:pgSz w:w="12240" w:h="15840"/>
          <w:pgMar w:top="1820" w:right="540" w:bottom="1180" w:left="640" w:header="0" w:footer="993" w:gutter="0"/>
          <w:cols w:space="720"/>
        </w:sectPr>
      </w:pPr>
    </w:p>
    <w:p w:rsidR="0088144B" w:rsidRDefault="0088144B">
      <w:pPr>
        <w:pStyle w:val="BodyText"/>
        <w:rPr>
          <w:sz w:val="24"/>
        </w:rPr>
      </w:pPr>
    </w:p>
    <w:p w:rsidR="0088144B" w:rsidRDefault="006A05FD">
      <w:pPr>
        <w:pStyle w:val="Heading6"/>
        <w:numPr>
          <w:ilvl w:val="1"/>
          <w:numId w:val="5"/>
        </w:numPr>
        <w:tabs>
          <w:tab w:val="left" w:pos="1622"/>
          <w:tab w:val="left" w:pos="1623"/>
        </w:tabs>
        <w:spacing w:before="90"/>
        <w:ind w:hanging="570"/>
        <w:rPr>
          <w:rFonts w:ascii="Times New Roman"/>
          <w:color w:val="759059"/>
        </w:rPr>
      </w:pPr>
      <w:r>
        <w:rPr>
          <w:rFonts w:ascii="Times New Roman"/>
          <w:color w:val="779C69"/>
        </w:rPr>
        <w:t>Safety,</w:t>
      </w:r>
      <w:r>
        <w:rPr>
          <w:rFonts w:ascii="Times New Roman"/>
          <w:color w:val="779C69"/>
          <w:spacing w:val="17"/>
        </w:rPr>
        <w:t xml:space="preserve"> </w:t>
      </w:r>
      <w:r>
        <w:rPr>
          <w:rFonts w:ascii="Times New Roman"/>
          <w:color w:val="809C6D"/>
        </w:rPr>
        <w:t>Maintenance</w:t>
      </w:r>
      <w:r>
        <w:rPr>
          <w:rFonts w:ascii="Times New Roman"/>
          <w:color w:val="809C6D"/>
          <w:spacing w:val="21"/>
        </w:rPr>
        <w:t xml:space="preserve"> </w:t>
      </w:r>
      <w:r>
        <w:rPr>
          <w:rFonts w:ascii="Times New Roman"/>
          <w:color w:val="6D9E62"/>
        </w:rPr>
        <w:t>&amp;</w:t>
      </w:r>
      <w:r>
        <w:rPr>
          <w:rFonts w:ascii="Times New Roman"/>
          <w:color w:val="6D9E62"/>
          <w:spacing w:val="6"/>
        </w:rPr>
        <w:t xml:space="preserve"> </w:t>
      </w:r>
      <w:proofErr w:type="spellStart"/>
      <w:r>
        <w:rPr>
          <w:rFonts w:ascii="Times New Roman"/>
          <w:color w:val="759A6E"/>
        </w:rPr>
        <w:t>Gperat</w:t>
      </w:r>
      <w:proofErr w:type="gramStart"/>
      <w:r>
        <w:rPr>
          <w:rFonts w:ascii="Times New Roman"/>
          <w:color w:val="759A6E"/>
        </w:rPr>
        <w:t>:ions</w:t>
      </w:r>
      <w:proofErr w:type="spellEnd"/>
      <w:proofErr w:type="gramEnd"/>
      <w:r>
        <w:rPr>
          <w:rFonts w:ascii="Times New Roman"/>
          <w:color w:val="759A6E"/>
          <w:spacing w:val="29"/>
        </w:rPr>
        <w:t xml:space="preserve"> </w:t>
      </w:r>
      <w:r>
        <w:rPr>
          <w:rFonts w:ascii="Times New Roman"/>
          <w:color w:val="75936B"/>
          <w:spacing w:val="-2"/>
        </w:rPr>
        <w:t>Checklists</w:t>
      </w:r>
    </w:p>
    <w:p w:rsidR="0088144B" w:rsidRDefault="006A05FD">
      <w:pPr>
        <w:pStyle w:val="BodyText"/>
        <w:spacing w:before="62" w:line="228" w:lineRule="auto"/>
        <w:ind w:left="1058" w:right="2010" w:hanging="17"/>
      </w:pP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series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checklists</w:t>
      </w:r>
      <w:r>
        <w:rPr>
          <w:spacing w:val="-14"/>
        </w:rPr>
        <w:t xml:space="preserve"> </w:t>
      </w:r>
      <w:r>
        <w:rPr>
          <w:spacing w:val="-2"/>
        </w:rPr>
        <w:t>are</w:t>
      </w:r>
      <w:r>
        <w:rPr>
          <w:spacing w:val="-14"/>
        </w:rPr>
        <w:t xml:space="preserve"> </w:t>
      </w:r>
      <w:r>
        <w:rPr>
          <w:spacing w:val="-2"/>
        </w:rPr>
        <w:t>provided</w:t>
      </w:r>
      <w:r>
        <w:rPr>
          <w:spacing w:val="-8"/>
        </w:rPr>
        <w:t xml:space="preserve"> </w:t>
      </w:r>
      <w:r>
        <w:rPr>
          <w:spacing w:val="-2"/>
        </w:rPr>
        <w:t>on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following</w:t>
      </w:r>
      <w:r>
        <w:rPr>
          <w:spacing w:val="-14"/>
        </w:rPr>
        <w:t xml:space="preserve"> </w:t>
      </w:r>
      <w:r>
        <w:rPr>
          <w:spacing w:val="-2"/>
        </w:rPr>
        <w:t>pages.</w:t>
      </w:r>
      <w:r>
        <w:rPr>
          <w:spacing w:val="18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checklists</w:t>
      </w:r>
      <w:r>
        <w:rPr>
          <w:spacing w:val="-13"/>
        </w:rPr>
        <w:t xml:space="preserve"> </w:t>
      </w:r>
      <w:r>
        <w:rPr>
          <w:spacing w:val="-2"/>
        </w:rPr>
        <w:t>are</w:t>
      </w:r>
      <w:r>
        <w:rPr>
          <w:spacing w:val="-14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 xml:space="preserve">be </w:t>
      </w:r>
      <w:r>
        <w:t>updated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regular</w:t>
      </w:r>
      <w:r>
        <w:rPr>
          <w:spacing w:val="-12"/>
        </w:rPr>
        <w:t xml:space="preserve"> </w:t>
      </w:r>
      <w:r>
        <w:t>basis</w:t>
      </w:r>
      <w:r>
        <w:rPr>
          <w:spacing w:val="-15"/>
        </w:rPr>
        <w:t xml:space="preserve"> </w:t>
      </w:r>
      <w:r>
        <w:rPr>
          <w:color w:val="1C1C1C"/>
        </w:rPr>
        <w:t>as</w:t>
      </w:r>
      <w:r>
        <w:rPr>
          <w:color w:val="1C1C1C"/>
          <w:spacing w:val="-16"/>
        </w:rPr>
        <w:t xml:space="preserve"> </w:t>
      </w:r>
      <w:r>
        <w:t>plant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machine</w:t>
      </w:r>
      <w:r>
        <w:rPr>
          <w:spacing w:val="-16"/>
        </w:rPr>
        <w:t xml:space="preserve"> </w:t>
      </w:r>
      <w:r>
        <w:t>conditions</w:t>
      </w:r>
      <w:r>
        <w:rPr>
          <w:spacing w:val="-6"/>
        </w:rPr>
        <w:t xml:space="preserve"> </w:t>
      </w:r>
      <w:r>
        <w:t>require.</w:t>
      </w:r>
    </w:p>
    <w:p w:rsidR="0088144B" w:rsidRDefault="0088144B">
      <w:pPr>
        <w:pStyle w:val="BodyText"/>
        <w:rPr>
          <w:sz w:val="28"/>
        </w:rPr>
      </w:pPr>
    </w:p>
    <w:p w:rsidR="0088144B" w:rsidRDefault="006A05FD">
      <w:pPr>
        <w:pStyle w:val="ListParagraph"/>
        <w:numPr>
          <w:ilvl w:val="2"/>
          <w:numId w:val="5"/>
        </w:numPr>
        <w:tabs>
          <w:tab w:val="left" w:pos="1771"/>
        </w:tabs>
        <w:spacing w:before="192"/>
        <w:ind w:left="1770" w:hanging="719"/>
        <w:rPr>
          <w:rFonts w:ascii="Arial"/>
          <w:b/>
          <w:sz w:val="25"/>
        </w:rPr>
      </w:pPr>
      <w:r>
        <w:rPr>
          <w:rFonts w:ascii="Arial"/>
          <w:b/>
          <w:spacing w:val="-6"/>
          <w:sz w:val="25"/>
        </w:rPr>
        <w:t>Startup</w:t>
      </w:r>
      <w:r>
        <w:rPr>
          <w:rFonts w:ascii="Arial"/>
          <w:b/>
          <w:spacing w:val="-7"/>
          <w:sz w:val="25"/>
        </w:rPr>
        <w:t xml:space="preserve"> </w:t>
      </w:r>
      <w:r>
        <w:rPr>
          <w:rFonts w:ascii="Arial"/>
          <w:b/>
          <w:spacing w:val="-2"/>
          <w:sz w:val="25"/>
        </w:rPr>
        <w:t>Checklist</w:t>
      </w:r>
    </w:p>
    <w:p w:rsidR="0088144B" w:rsidRDefault="00321BB7">
      <w:pPr>
        <w:pStyle w:val="BodyText"/>
        <w:spacing w:before="8"/>
        <w:rPr>
          <w:rFonts w:ascii="Arial"/>
          <w:b/>
          <w:sz w:val="26"/>
        </w:rPr>
      </w:pPr>
      <w:r>
        <w:pict>
          <v:shape id="docshape96" o:spid="_x0000_s1079" style="position:absolute;margin-left:84pt;margin-top:16.55pt;width:363.85pt;height:.1pt;z-index:-15712768;mso-wrap-distance-left:0;mso-wrap-distance-right:0;mso-position-horizontal-relative:page" coordorigin="1680,331" coordsize="7277,0" path="m1680,331r7277,e" filled="f" strokecolor="#2f2f2f" strokeweight=".96pt">
            <v:path arrowok="t"/>
            <w10:wrap type="topAndBottom" anchorx="page"/>
          </v:shape>
        </w:pict>
      </w:r>
    </w:p>
    <w:p w:rsidR="0088144B" w:rsidRDefault="006A05FD">
      <w:pPr>
        <w:pStyle w:val="Heading2"/>
        <w:spacing w:before="12" w:after="11"/>
        <w:ind w:left="1288"/>
      </w:pPr>
      <w:r>
        <w:rPr>
          <w:color w:val="1A72C3"/>
          <w:w w:val="105"/>
        </w:rPr>
        <w:t>Safety,</w:t>
      </w:r>
      <w:r>
        <w:rPr>
          <w:color w:val="1A72C3"/>
          <w:spacing w:val="1"/>
          <w:w w:val="105"/>
        </w:rPr>
        <w:t xml:space="preserve"> </w:t>
      </w:r>
      <w:r>
        <w:rPr>
          <w:color w:val="1D7EDD"/>
          <w:w w:val="105"/>
        </w:rPr>
        <w:t>Maintenance</w:t>
      </w:r>
      <w:r>
        <w:rPr>
          <w:color w:val="1D7EDD"/>
          <w:spacing w:val="27"/>
          <w:w w:val="105"/>
        </w:rPr>
        <w:t xml:space="preserve"> </w:t>
      </w:r>
      <w:r>
        <w:rPr>
          <w:color w:val="2B82D4"/>
          <w:w w:val="105"/>
        </w:rPr>
        <w:t>&amp;</w:t>
      </w:r>
      <w:r>
        <w:rPr>
          <w:color w:val="2B82D4"/>
          <w:spacing w:val="8"/>
          <w:w w:val="105"/>
        </w:rPr>
        <w:t xml:space="preserve"> </w:t>
      </w:r>
      <w:r>
        <w:rPr>
          <w:color w:val="2D79C6"/>
          <w:w w:val="105"/>
        </w:rPr>
        <w:t>Operation</w:t>
      </w:r>
      <w:r>
        <w:rPr>
          <w:color w:val="2D79C6"/>
          <w:spacing w:val="41"/>
          <w:w w:val="105"/>
        </w:rPr>
        <w:t xml:space="preserve"> </w:t>
      </w:r>
      <w:r>
        <w:rPr>
          <w:color w:val="2475D1"/>
          <w:spacing w:val="-2"/>
          <w:w w:val="105"/>
        </w:rPr>
        <w:t>Checklist</w:t>
      </w:r>
    </w:p>
    <w:p w:rsidR="0088144B" w:rsidRDefault="00321BB7">
      <w:pPr>
        <w:pStyle w:val="BodyText"/>
        <w:spacing w:line="20" w:lineRule="exact"/>
        <w:ind w:left="104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97" o:spid="_x0000_s1077" style="width:363.85pt;height:1pt;mso-position-horizontal-relative:char;mso-position-vertical-relative:line" coordsize="7277,20">
            <v:line id="_x0000_s1078" style="position:absolute" from="0,10" to="7277,10" strokecolor="#3b3b3b" strokeweight=".96pt"/>
            <w10:wrap type="none"/>
            <w10:anchorlock/>
          </v:group>
        </w:pict>
      </w:r>
    </w:p>
    <w:p w:rsidR="0088144B" w:rsidRDefault="00321BB7">
      <w:pPr>
        <w:pStyle w:val="BodyText"/>
        <w:spacing w:before="5"/>
        <w:rPr>
          <w:sz w:val="22"/>
        </w:rPr>
      </w:pPr>
      <w:r>
        <w:pict>
          <v:shape id="docshape98" o:spid="_x0000_s1076" style="position:absolute;margin-left:84pt;margin-top:14.1pt;width:363.85pt;height:.1pt;z-index:-15711744;mso-wrap-distance-left:0;mso-wrap-distance-right:0;mso-position-horizontal-relative:page" coordorigin="1680,282" coordsize="7277,0" path="m1680,282r7277,e" filled="f" strokecolor="#2f2f2f" strokeweight=".96pt">
            <v:path arrowok="t"/>
            <w10:wrap type="topAndBottom" anchorx="page"/>
          </v:shape>
        </w:pict>
      </w:r>
    </w:p>
    <w:p w:rsidR="0088144B" w:rsidRDefault="006A05FD">
      <w:pPr>
        <w:spacing w:before="41" w:after="4"/>
        <w:ind w:left="1781"/>
        <w:rPr>
          <w:b/>
          <w:sz w:val="29"/>
        </w:rPr>
      </w:pPr>
      <w:r>
        <w:rPr>
          <w:w w:val="110"/>
          <w:sz w:val="29"/>
        </w:rPr>
        <w:t>Prior</w:t>
      </w:r>
      <w:r>
        <w:rPr>
          <w:spacing w:val="2"/>
          <w:w w:val="110"/>
          <w:sz w:val="29"/>
        </w:rPr>
        <w:t xml:space="preserve"> </w:t>
      </w:r>
      <w:r>
        <w:rPr>
          <w:b/>
          <w:w w:val="110"/>
          <w:sz w:val="29"/>
        </w:rPr>
        <w:t>to</w:t>
      </w:r>
      <w:r>
        <w:rPr>
          <w:b/>
          <w:spacing w:val="17"/>
          <w:w w:val="110"/>
          <w:sz w:val="29"/>
        </w:rPr>
        <w:t xml:space="preserve"> </w:t>
      </w:r>
      <w:r>
        <w:rPr>
          <w:b/>
          <w:color w:val="0C0C0C"/>
          <w:w w:val="110"/>
          <w:sz w:val="29"/>
        </w:rPr>
        <w:t>Each</w:t>
      </w:r>
      <w:r>
        <w:rPr>
          <w:b/>
          <w:color w:val="0C0C0C"/>
          <w:spacing w:val="37"/>
          <w:w w:val="110"/>
          <w:sz w:val="29"/>
        </w:rPr>
        <w:t xml:space="preserve"> </w:t>
      </w:r>
      <w:r>
        <w:rPr>
          <w:w w:val="110"/>
          <w:sz w:val="29"/>
        </w:rPr>
        <w:t>Flame</w:t>
      </w:r>
      <w:r>
        <w:rPr>
          <w:spacing w:val="1"/>
          <w:w w:val="110"/>
          <w:sz w:val="29"/>
        </w:rPr>
        <w:t xml:space="preserve"> </w:t>
      </w:r>
      <w:r>
        <w:rPr>
          <w:w w:val="110"/>
          <w:sz w:val="29"/>
        </w:rPr>
        <w:t>Startup</w:t>
      </w:r>
      <w:r>
        <w:rPr>
          <w:spacing w:val="-3"/>
          <w:w w:val="110"/>
          <w:sz w:val="29"/>
        </w:rPr>
        <w:t xml:space="preserve"> </w:t>
      </w:r>
      <w:r>
        <w:rPr>
          <w:w w:val="110"/>
          <w:sz w:val="29"/>
        </w:rPr>
        <w:t>-</w:t>
      </w:r>
      <w:r>
        <w:rPr>
          <w:spacing w:val="-12"/>
          <w:w w:val="110"/>
          <w:sz w:val="29"/>
        </w:rPr>
        <w:t xml:space="preserve"> </w:t>
      </w:r>
      <w:r>
        <w:rPr>
          <w:b/>
          <w:sz w:val="29"/>
        </w:rPr>
        <w:t>Confirm</w:t>
      </w:r>
      <w:r>
        <w:rPr>
          <w:b/>
          <w:spacing w:val="-4"/>
          <w:sz w:val="29"/>
        </w:rPr>
        <w:t xml:space="preserve"> That</w:t>
      </w:r>
    </w:p>
    <w:p w:rsidR="0088144B" w:rsidRDefault="00321BB7">
      <w:pPr>
        <w:pStyle w:val="BodyText"/>
        <w:spacing w:line="20" w:lineRule="exact"/>
        <w:ind w:left="104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99" o:spid="_x0000_s1074" style="width:363.85pt;height:1pt;mso-position-horizontal-relative:char;mso-position-vertical-relative:line" coordsize="7277,20">
            <v:line id="_x0000_s1075" style="position:absolute" from="0,10" to="7277,10" strokecolor="#3f3f3f" strokeweight=".96pt"/>
            <w10:wrap type="none"/>
            <w10:anchorlock/>
          </v:group>
        </w:pict>
      </w:r>
    </w:p>
    <w:p w:rsidR="0088144B" w:rsidRDefault="006A05FD">
      <w:pPr>
        <w:pStyle w:val="Heading6"/>
        <w:spacing w:before="279" w:line="287" w:lineRule="exact"/>
        <w:ind w:left="3588" w:right="5158"/>
        <w:jc w:val="center"/>
        <w:rPr>
          <w:rFonts w:ascii="Calibri"/>
        </w:rPr>
      </w:pPr>
      <w:r>
        <w:rPr>
          <w:rFonts w:ascii="Calibri"/>
          <w:spacing w:val="-2"/>
          <w:w w:val="110"/>
        </w:rPr>
        <w:t>Safety</w:t>
      </w:r>
    </w:p>
    <w:p w:rsidR="0088144B" w:rsidRDefault="006A05FD">
      <w:pPr>
        <w:pStyle w:val="ListParagraph"/>
        <w:numPr>
          <w:ilvl w:val="2"/>
          <w:numId w:val="4"/>
        </w:numPr>
        <w:tabs>
          <w:tab w:val="left" w:pos="1978"/>
          <w:tab w:val="left" w:pos="1979"/>
        </w:tabs>
        <w:spacing w:line="279" w:lineRule="exact"/>
        <w:ind w:hanging="849"/>
        <w:rPr>
          <w:sz w:val="25"/>
        </w:rPr>
      </w:pPr>
      <w:r>
        <w:rPr>
          <w:spacing w:val="-6"/>
          <w:position w:val="1"/>
          <w:sz w:val="25"/>
        </w:rPr>
        <w:t>Assure</w:t>
      </w:r>
      <w:r>
        <w:rPr>
          <w:spacing w:val="-7"/>
          <w:position w:val="1"/>
          <w:sz w:val="25"/>
        </w:rPr>
        <w:t xml:space="preserve"> </w:t>
      </w:r>
      <w:r>
        <w:rPr>
          <w:spacing w:val="-6"/>
          <w:position w:val="1"/>
          <w:sz w:val="25"/>
        </w:rPr>
        <w:t>Emergency</w:t>
      </w:r>
      <w:r>
        <w:rPr>
          <w:spacing w:val="5"/>
          <w:position w:val="1"/>
          <w:sz w:val="25"/>
        </w:rPr>
        <w:t xml:space="preserve"> </w:t>
      </w:r>
      <w:r>
        <w:rPr>
          <w:spacing w:val="-6"/>
          <w:position w:val="1"/>
          <w:sz w:val="25"/>
        </w:rPr>
        <w:t>Preparedness.</w:t>
      </w:r>
    </w:p>
    <w:p w:rsidR="0088144B" w:rsidRDefault="006A05FD">
      <w:pPr>
        <w:pStyle w:val="ListParagraph"/>
        <w:numPr>
          <w:ilvl w:val="2"/>
          <w:numId w:val="4"/>
        </w:numPr>
        <w:tabs>
          <w:tab w:val="left" w:pos="1971"/>
          <w:tab w:val="left" w:pos="1972"/>
        </w:tabs>
        <w:spacing w:before="63"/>
        <w:ind w:left="1971" w:hanging="842"/>
        <w:rPr>
          <w:sz w:val="25"/>
        </w:rPr>
      </w:pPr>
      <w:r>
        <w:rPr>
          <w:spacing w:val="-4"/>
          <w:position w:val="1"/>
          <w:sz w:val="25"/>
        </w:rPr>
        <w:t>Coordinate</w:t>
      </w:r>
      <w:r>
        <w:rPr>
          <w:spacing w:val="-12"/>
          <w:position w:val="1"/>
          <w:sz w:val="25"/>
        </w:rPr>
        <w:t xml:space="preserve"> </w:t>
      </w:r>
      <w:r>
        <w:rPr>
          <w:spacing w:val="-4"/>
          <w:position w:val="1"/>
          <w:sz w:val="25"/>
        </w:rPr>
        <w:t>Drying</w:t>
      </w:r>
      <w:r>
        <w:rPr>
          <w:spacing w:val="-11"/>
          <w:position w:val="1"/>
          <w:sz w:val="25"/>
        </w:rPr>
        <w:t xml:space="preserve"> </w:t>
      </w:r>
      <w:r>
        <w:rPr>
          <w:spacing w:val="-4"/>
          <w:position w:val="1"/>
          <w:sz w:val="25"/>
        </w:rPr>
        <w:t>Activities.</w:t>
      </w:r>
    </w:p>
    <w:p w:rsidR="0088144B" w:rsidRDefault="006A05FD">
      <w:pPr>
        <w:pStyle w:val="ListParagraph"/>
        <w:numPr>
          <w:ilvl w:val="2"/>
          <w:numId w:val="4"/>
        </w:numPr>
        <w:tabs>
          <w:tab w:val="left" w:pos="1985"/>
          <w:tab w:val="left" w:pos="1987"/>
        </w:tabs>
        <w:spacing w:before="64" w:line="223" w:lineRule="auto"/>
        <w:ind w:left="1983" w:right="4556" w:hanging="838"/>
        <w:rPr>
          <w:sz w:val="25"/>
        </w:rPr>
      </w:pPr>
      <w:r>
        <w:rPr>
          <w:spacing w:val="-6"/>
          <w:position w:val="1"/>
          <w:sz w:val="25"/>
        </w:rPr>
        <w:t>Assure</w:t>
      </w:r>
      <w:r>
        <w:rPr>
          <w:spacing w:val="-10"/>
          <w:position w:val="1"/>
          <w:sz w:val="25"/>
        </w:rPr>
        <w:t xml:space="preserve"> </w:t>
      </w:r>
      <w:r>
        <w:rPr>
          <w:spacing w:val="-6"/>
          <w:position w:val="1"/>
          <w:sz w:val="25"/>
        </w:rPr>
        <w:t>Personnel</w:t>
      </w:r>
      <w:r>
        <w:rPr>
          <w:position w:val="1"/>
          <w:sz w:val="25"/>
        </w:rPr>
        <w:t xml:space="preserve"> </w:t>
      </w:r>
      <w:r>
        <w:rPr>
          <w:spacing w:val="-6"/>
          <w:position w:val="1"/>
          <w:sz w:val="25"/>
        </w:rPr>
        <w:t>Are</w:t>
      </w:r>
      <w:r>
        <w:rPr>
          <w:spacing w:val="-10"/>
          <w:position w:val="1"/>
          <w:sz w:val="25"/>
        </w:rPr>
        <w:t xml:space="preserve"> </w:t>
      </w:r>
      <w:r>
        <w:rPr>
          <w:spacing w:val="-6"/>
          <w:position w:val="1"/>
          <w:sz w:val="25"/>
        </w:rPr>
        <w:t xml:space="preserve">Adequately Trained And </w:t>
      </w:r>
      <w:r>
        <w:rPr>
          <w:spacing w:val="-2"/>
          <w:sz w:val="25"/>
        </w:rPr>
        <w:t>Equipped.</w:t>
      </w:r>
    </w:p>
    <w:p w:rsidR="0088144B" w:rsidRDefault="006A05FD">
      <w:pPr>
        <w:pStyle w:val="ListParagraph"/>
        <w:numPr>
          <w:ilvl w:val="2"/>
          <w:numId w:val="4"/>
        </w:numPr>
        <w:tabs>
          <w:tab w:val="left" w:pos="1985"/>
          <w:tab w:val="left" w:pos="1986"/>
        </w:tabs>
        <w:spacing w:line="284" w:lineRule="exact"/>
        <w:ind w:left="1985"/>
        <w:rPr>
          <w:sz w:val="25"/>
        </w:rPr>
      </w:pPr>
      <w:r>
        <w:rPr>
          <w:spacing w:val="-6"/>
          <w:sz w:val="25"/>
        </w:rPr>
        <w:t>Clear</w:t>
      </w:r>
      <w:r>
        <w:rPr>
          <w:spacing w:val="-7"/>
          <w:sz w:val="25"/>
        </w:rPr>
        <w:t xml:space="preserve"> </w:t>
      </w:r>
      <w:r>
        <w:rPr>
          <w:spacing w:val="-6"/>
          <w:sz w:val="25"/>
        </w:rPr>
        <w:t>Equipment</w:t>
      </w:r>
      <w:r>
        <w:rPr>
          <w:spacing w:val="-1"/>
          <w:sz w:val="25"/>
        </w:rPr>
        <w:t xml:space="preserve"> </w:t>
      </w:r>
      <w:r>
        <w:rPr>
          <w:spacing w:val="-6"/>
          <w:sz w:val="25"/>
        </w:rPr>
        <w:t>Of</w:t>
      </w:r>
      <w:r>
        <w:rPr>
          <w:spacing w:val="-9"/>
          <w:sz w:val="25"/>
        </w:rPr>
        <w:t xml:space="preserve"> </w:t>
      </w:r>
      <w:r>
        <w:rPr>
          <w:spacing w:val="-6"/>
          <w:sz w:val="25"/>
        </w:rPr>
        <w:t>Personnel</w:t>
      </w:r>
      <w:r>
        <w:rPr>
          <w:spacing w:val="6"/>
          <w:sz w:val="25"/>
        </w:rPr>
        <w:t xml:space="preserve"> </w:t>
      </w:r>
      <w:r>
        <w:rPr>
          <w:spacing w:val="-6"/>
          <w:sz w:val="25"/>
        </w:rPr>
        <w:t>And</w:t>
      </w:r>
      <w:r>
        <w:rPr>
          <w:spacing w:val="1"/>
          <w:sz w:val="25"/>
        </w:rPr>
        <w:t xml:space="preserve"> </w:t>
      </w:r>
      <w:r>
        <w:rPr>
          <w:spacing w:val="-6"/>
          <w:sz w:val="25"/>
        </w:rPr>
        <w:t>Foreign</w:t>
      </w:r>
      <w:r>
        <w:rPr>
          <w:spacing w:val="-4"/>
          <w:sz w:val="25"/>
        </w:rPr>
        <w:t xml:space="preserve"> </w:t>
      </w:r>
      <w:r>
        <w:rPr>
          <w:spacing w:val="-6"/>
          <w:sz w:val="25"/>
        </w:rPr>
        <w:t>Objects.</w:t>
      </w:r>
    </w:p>
    <w:p w:rsidR="0088144B" w:rsidRDefault="0088144B">
      <w:pPr>
        <w:pStyle w:val="BodyText"/>
        <w:rPr>
          <w:sz w:val="28"/>
        </w:rPr>
      </w:pPr>
    </w:p>
    <w:p w:rsidR="0088144B" w:rsidRDefault="006A05FD">
      <w:pPr>
        <w:pStyle w:val="Heading6"/>
        <w:spacing w:before="226" w:line="276" w:lineRule="exact"/>
        <w:ind w:left="4143"/>
        <w:rPr>
          <w:rFonts w:ascii="Times New Roman"/>
        </w:rPr>
      </w:pPr>
      <w:r>
        <w:rPr>
          <w:rFonts w:ascii="Times New Roman"/>
          <w:spacing w:val="-2"/>
        </w:rPr>
        <w:t>Equipment</w:t>
      </w:r>
    </w:p>
    <w:p w:rsidR="0088144B" w:rsidRDefault="006A05FD">
      <w:pPr>
        <w:pStyle w:val="ListParagraph"/>
        <w:numPr>
          <w:ilvl w:val="2"/>
          <w:numId w:val="4"/>
        </w:numPr>
        <w:tabs>
          <w:tab w:val="left" w:pos="1979"/>
          <w:tab w:val="left" w:pos="1980"/>
        </w:tabs>
        <w:spacing w:line="277" w:lineRule="exact"/>
        <w:ind w:left="1979" w:hanging="842"/>
        <w:rPr>
          <w:sz w:val="25"/>
        </w:rPr>
      </w:pPr>
      <w:r>
        <w:rPr>
          <w:spacing w:val="-4"/>
          <w:position w:val="1"/>
          <w:sz w:val="25"/>
        </w:rPr>
        <w:t>Open</w:t>
      </w:r>
      <w:r>
        <w:rPr>
          <w:spacing w:val="-12"/>
          <w:position w:val="1"/>
          <w:sz w:val="25"/>
        </w:rPr>
        <w:t xml:space="preserve"> </w:t>
      </w:r>
      <w:r>
        <w:rPr>
          <w:spacing w:val="-4"/>
          <w:position w:val="1"/>
          <w:sz w:val="25"/>
        </w:rPr>
        <w:t>Master</w:t>
      </w:r>
      <w:r>
        <w:rPr>
          <w:spacing w:val="-12"/>
          <w:position w:val="1"/>
          <w:sz w:val="25"/>
        </w:rPr>
        <w:t xml:space="preserve"> </w:t>
      </w:r>
      <w:r>
        <w:rPr>
          <w:spacing w:val="-4"/>
          <w:position w:val="1"/>
          <w:sz w:val="25"/>
        </w:rPr>
        <w:t>Gas</w:t>
      </w:r>
      <w:r>
        <w:rPr>
          <w:spacing w:val="-11"/>
          <w:position w:val="1"/>
          <w:sz w:val="25"/>
        </w:rPr>
        <w:t xml:space="preserve"> </w:t>
      </w:r>
      <w:r>
        <w:rPr>
          <w:spacing w:val="-4"/>
          <w:position w:val="1"/>
          <w:sz w:val="25"/>
        </w:rPr>
        <w:t>Supply</w:t>
      </w:r>
      <w:r>
        <w:rPr>
          <w:spacing w:val="-9"/>
          <w:position w:val="1"/>
          <w:sz w:val="25"/>
        </w:rPr>
        <w:t xml:space="preserve"> </w:t>
      </w:r>
      <w:r>
        <w:rPr>
          <w:spacing w:val="-4"/>
          <w:position w:val="1"/>
          <w:sz w:val="25"/>
        </w:rPr>
        <w:t>Valve</w:t>
      </w:r>
      <w:r>
        <w:rPr>
          <w:spacing w:val="-11"/>
          <w:position w:val="1"/>
          <w:sz w:val="25"/>
        </w:rPr>
        <w:t xml:space="preserve"> </w:t>
      </w:r>
      <w:r>
        <w:rPr>
          <w:spacing w:val="-4"/>
          <w:position w:val="1"/>
          <w:sz w:val="25"/>
        </w:rPr>
        <w:t>At</w:t>
      </w:r>
      <w:r>
        <w:rPr>
          <w:spacing w:val="-10"/>
          <w:position w:val="1"/>
          <w:sz w:val="25"/>
        </w:rPr>
        <w:t xml:space="preserve"> </w:t>
      </w:r>
      <w:r>
        <w:rPr>
          <w:spacing w:val="-4"/>
          <w:position w:val="1"/>
          <w:sz w:val="25"/>
        </w:rPr>
        <w:t>Gas</w:t>
      </w:r>
      <w:r>
        <w:rPr>
          <w:spacing w:val="-12"/>
          <w:position w:val="1"/>
          <w:sz w:val="25"/>
        </w:rPr>
        <w:t xml:space="preserve"> </w:t>
      </w:r>
      <w:r>
        <w:rPr>
          <w:spacing w:val="-4"/>
          <w:position w:val="1"/>
          <w:sz w:val="25"/>
        </w:rPr>
        <w:t>Shack</w:t>
      </w:r>
    </w:p>
    <w:p w:rsidR="0088144B" w:rsidRDefault="006A05FD">
      <w:pPr>
        <w:pStyle w:val="ListParagraph"/>
        <w:numPr>
          <w:ilvl w:val="2"/>
          <w:numId w:val="4"/>
        </w:numPr>
        <w:tabs>
          <w:tab w:val="left" w:pos="1979"/>
          <w:tab w:val="left" w:pos="1980"/>
        </w:tabs>
        <w:spacing w:line="277" w:lineRule="exact"/>
        <w:ind w:left="1979" w:hanging="842"/>
        <w:rPr>
          <w:sz w:val="25"/>
        </w:rPr>
      </w:pPr>
      <w:r>
        <w:rPr>
          <w:spacing w:val="-6"/>
          <w:position w:val="1"/>
          <w:sz w:val="25"/>
        </w:rPr>
        <w:t>Open</w:t>
      </w:r>
      <w:r>
        <w:rPr>
          <w:spacing w:val="1"/>
          <w:position w:val="1"/>
          <w:sz w:val="25"/>
        </w:rPr>
        <w:t xml:space="preserve"> </w:t>
      </w:r>
      <w:r>
        <w:rPr>
          <w:spacing w:val="-6"/>
          <w:position w:val="1"/>
          <w:sz w:val="25"/>
        </w:rPr>
        <w:t>Appliance</w:t>
      </w:r>
      <w:r>
        <w:rPr>
          <w:spacing w:val="3"/>
          <w:position w:val="1"/>
          <w:sz w:val="25"/>
        </w:rPr>
        <w:t xml:space="preserve"> </w:t>
      </w:r>
      <w:r>
        <w:rPr>
          <w:spacing w:val="-6"/>
          <w:position w:val="1"/>
          <w:sz w:val="25"/>
        </w:rPr>
        <w:t>Gas</w:t>
      </w:r>
      <w:r>
        <w:rPr>
          <w:spacing w:val="-9"/>
          <w:position w:val="1"/>
          <w:sz w:val="25"/>
        </w:rPr>
        <w:t xml:space="preserve"> </w:t>
      </w:r>
      <w:r>
        <w:rPr>
          <w:spacing w:val="-6"/>
          <w:position w:val="1"/>
          <w:sz w:val="25"/>
        </w:rPr>
        <w:t>Valve</w:t>
      </w:r>
    </w:p>
    <w:p w:rsidR="0088144B" w:rsidRDefault="006A05FD">
      <w:pPr>
        <w:pStyle w:val="ListParagraph"/>
        <w:numPr>
          <w:ilvl w:val="2"/>
          <w:numId w:val="4"/>
        </w:numPr>
        <w:tabs>
          <w:tab w:val="left" w:pos="1979"/>
          <w:tab w:val="left" w:pos="1980"/>
        </w:tabs>
        <w:spacing w:line="279" w:lineRule="exact"/>
        <w:ind w:left="1979" w:hanging="842"/>
        <w:rPr>
          <w:sz w:val="25"/>
        </w:rPr>
      </w:pPr>
      <w:r>
        <w:rPr>
          <w:spacing w:val="-4"/>
          <w:position w:val="1"/>
          <w:sz w:val="25"/>
        </w:rPr>
        <w:t>Open</w:t>
      </w:r>
      <w:r>
        <w:rPr>
          <w:spacing w:val="-12"/>
          <w:position w:val="1"/>
          <w:sz w:val="25"/>
        </w:rPr>
        <w:t xml:space="preserve"> </w:t>
      </w:r>
      <w:r>
        <w:rPr>
          <w:spacing w:val="-4"/>
          <w:position w:val="1"/>
          <w:sz w:val="25"/>
        </w:rPr>
        <w:t>Manual</w:t>
      </w:r>
      <w:r>
        <w:rPr>
          <w:spacing w:val="-11"/>
          <w:position w:val="1"/>
          <w:sz w:val="25"/>
        </w:rPr>
        <w:t xml:space="preserve"> </w:t>
      </w:r>
      <w:r>
        <w:rPr>
          <w:spacing w:val="-4"/>
          <w:position w:val="1"/>
          <w:sz w:val="25"/>
        </w:rPr>
        <w:t>Firing</w:t>
      </w:r>
      <w:r>
        <w:rPr>
          <w:spacing w:val="-10"/>
          <w:position w:val="1"/>
          <w:sz w:val="25"/>
        </w:rPr>
        <w:t xml:space="preserve"> </w:t>
      </w:r>
      <w:r>
        <w:rPr>
          <w:spacing w:val="-4"/>
          <w:position w:val="1"/>
          <w:sz w:val="25"/>
        </w:rPr>
        <w:t>Valves</w:t>
      </w:r>
    </w:p>
    <w:p w:rsidR="0088144B" w:rsidRDefault="006A05FD">
      <w:pPr>
        <w:pStyle w:val="ListParagraph"/>
        <w:numPr>
          <w:ilvl w:val="2"/>
          <w:numId w:val="4"/>
        </w:numPr>
        <w:tabs>
          <w:tab w:val="left" w:pos="1982"/>
          <w:tab w:val="left" w:pos="1983"/>
        </w:tabs>
        <w:spacing w:line="281" w:lineRule="exact"/>
        <w:ind w:left="1983" w:hanging="838"/>
        <w:rPr>
          <w:sz w:val="25"/>
        </w:rPr>
      </w:pPr>
      <w:r>
        <w:rPr>
          <w:spacing w:val="-6"/>
          <w:sz w:val="25"/>
        </w:rPr>
        <w:t>Engage</w:t>
      </w:r>
      <w:r>
        <w:rPr>
          <w:spacing w:val="1"/>
          <w:sz w:val="25"/>
        </w:rPr>
        <w:t xml:space="preserve"> </w:t>
      </w:r>
      <w:r>
        <w:rPr>
          <w:spacing w:val="-6"/>
          <w:sz w:val="25"/>
        </w:rPr>
        <w:t>Product</w:t>
      </w:r>
      <w:r>
        <w:rPr>
          <w:spacing w:val="-3"/>
          <w:sz w:val="25"/>
        </w:rPr>
        <w:t xml:space="preserve"> </w:t>
      </w:r>
      <w:r>
        <w:rPr>
          <w:spacing w:val="-6"/>
          <w:sz w:val="25"/>
        </w:rPr>
        <w:t>Conveyors,</w:t>
      </w:r>
      <w:r>
        <w:rPr>
          <w:spacing w:val="3"/>
          <w:sz w:val="25"/>
        </w:rPr>
        <w:t xml:space="preserve"> </w:t>
      </w:r>
      <w:r>
        <w:rPr>
          <w:spacing w:val="-6"/>
          <w:sz w:val="25"/>
        </w:rPr>
        <w:t>Drum and</w:t>
      </w:r>
      <w:r>
        <w:rPr>
          <w:spacing w:val="3"/>
          <w:sz w:val="25"/>
        </w:rPr>
        <w:t xml:space="preserve"> </w:t>
      </w:r>
      <w:r>
        <w:rPr>
          <w:spacing w:val="-6"/>
          <w:sz w:val="25"/>
        </w:rPr>
        <w:t>Fan</w:t>
      </w:r>
    </w:p>
    <w:p w:rsidR="0088144B" w:rsidRDefault="0088144B">
      <w:pPr>
        <w:spacing w:line="281" w:lineRule="exact"/>
        <w:rPr>
          <w:sz w:val="25"/>
        </w:rPr>
        <w:sectPr w:rsidR="0088144B">
          <w:footerReference w:type="default" r:id="rId100"/>
          <w:pgSz w:w="12240" w:h="15840"/>
          <w:pgMar w:top="1820" w:right="540" w:bottom="1240" w:left="640" w:header="0" w:footer="1045" w:gutter="0"/>
          <w:cols w:space="720"/>
        </w:sectPr>
      </w:pPr>
    </w:p>
    <w:p w:rsidR="0088144B" w:rsidRDefault="0088144B">
      <w:pPr>
        <w:pStyle w:val="BodyText"/>
        <w:spacing w:before="6"/>
        <w:rPr>
          <w:sz w:val="20"/>
        </w:rPr>
      </w:pPr>
    </w:p>
    <w:p w:rsidR="0088144B" w:rsidRDefault="00321BB7">
      <w:pPr>
        <w:pStyle w:val="ListParagraph"/>
        <w:numPr>
          <w:ilvl w:val="2"/>
          <w:numId w:val="5"/>
        </w:numPr>
        <w:tabs>
          <w:tab w:val="left" w:pos="1761"/>
        </w:tabs>
        <w:spacing w:before="92"/>
        <w:ind w:left="1760" w:hanging="716"/>
        <w:rPr>
          <w:rFonts w:ascii="Arial"/>
          <w:b/>
          <w:sz w:val="25"/>
        </w:rPr>
      </w:pPr>
      <w:r>
        <w:pict>
          <v:line id="_x0000_s1073" style="position:absolute;left:0;text-align:left;z-index:15750144;mso-position-horizontal-relative:page" from="84pt,57.5pt" to="447.85pt,57.5pt" strokecolor="#3b3f3f" strokeweight=".96pt">
            <w10:wrap anchorx="page"/>
          </v:line>
        </w:pict>
      </w:r>
      <w:r w:rsidR="006A05FD">
        <w:rPr>
          <w:rFonts w:ascii="Arial"/>
          <w:b/>
          <w:spacing w:val="-4"/>
          <w:sz w:val="25"/>
        </w:rPr>
        <w:t>Daily</w:t>
      </w:r>
      <w:r w:rsidR="006A05FD">
        <w:rPr>
          <w:rFonts w:ascii="Arial"/>
          <w:b/>
          <w:spacing w:val="-11"/>
          <w:sz w:val="25"/>
        </w:rPr>
        <w:t xml:space="preserve"> </w:t>
      </w:r>
      <w:r w:rsidR="006A05FD">
        <w:rPr>
          <w:rFonts w:ascii="Arial"/>
          <w:b/>
          <w:spacing w:val="-2"/>
          <w:sz w:val="25"/>
        </w:rPr>
        <w:t>Checklist</w:t>
      </w:r>
    </w:p>
    <w:p w:rsidR="0088144B" w:rsidRDefault="00321BB7">
      <w:pPr>
        <w:pStyle w:val="BodyText"/>
        <w:spacing w:before="4"/>
        <w:rPr>
          <w:rFonts w:ascii="Arial"/>
          <w:b/>
          <w:sz w:val="28"/>
        </w:rPr>
      </w:pPr>
      <w:r>
        <w:pict>
          <v:shape id="docshape101" o:spid="_x0000_s1072" style="position:absolute;margin-left:82.8pt;margin-top:17.5pt;width:363.6pt;height:.1pt;z-index:-15710720;mso-wrap-distance-left:0;mso-wrap-distance-right:0;mso-position-horizontal-relative:page" coordorigin="1656,350" coordsize="7272,0" path="m1656,350r7272,e" filled="f" strokecolor="#3d3d3d" strokeweight="1.68pt">
            <v:path arrowok="t"/>
            <w10:wrap type="topAndBottom" anchorx="page"/>
          </v:shape>
        </w:pict>
      </w:r>
    </w:p>
    <w:p w:rsidR="0088144B" w:rsidRDefault="006A05FD">
      <w:pPr>
        <w:pStyle w:val="Heading1"/>
      </w:pPr>
      <w:r>
        <w:rPr>
          <w:color w:val="217ECD"/>
        </w:rPr>
        <w:t>Safety,</w:t>
      </w:r>
      <w:r>
        <w:rPr>
          <w:color w:val="217ECD"/>
          <w:spacing w:val="30"/>
        </w:rPr>
        <w:t xml:space="preserve"> </w:t>
      </w:r>
      <w:r>
        <w:rPr>
          <w:color w:val="1C7CC8"/>
        </w:rPr>
        <w:t>Maintenance</w:t>
      </w:r>
      <w:r>
        <w:rPr>
          <w:color w:val="1C7CC8"/>
          <w:spacing w:val="55"/>
        </w:rPr>
        <w:t xml:space="preserve"> </w:t>
      </w:r>
      <w:r>
        <w:rPr>
          <w:color w:val="3B87D1"/>
        </w:rPr>
        <w:t>&amp;</w:t>
      </w:r>
      <w:r>
        <w:rPr>
          <w:color w:val="3B87D1"/>
          <w:spacing w:val="32"/>
        </w:rPr>
        <w:t xml:space="preserve"> </w:t>
      </w:r>
      <w:r>
        <w:rPr>
          <w:color w:val="2372D4"/>
        </w:rPr>
        <w:t>Operation</w:t>
      </w:r>
      <w:r>
        <w:rPr>
          <w:color w:val="2372D4"/>
          <w:spacing w:val="69"/>
        </w:rPr>
        <w:t xml:space="preserve"> </w:t>
      </w:r>
      <w:r>
        <w:rPr>
          <w:color w:val="2B80D1"/>
          <w:spacing w:val="-2"/>
        </w:rPr>
        <w:t>Checklist</w:t>
      </w:r>
    </w:p>
    <w:p w:rsidR="0088144B" w:rsidRDefault="00321BB7">
      <w:pPr>
        <w:pStyle w:val="BodyText"/>
        <w:spacing w:before="2"/>
        <w:rPr>
          <w:sz w:val="23"/>
        </w:rPr>
      </w:pPr>
      <w:r>
        <w:pict>
          <v:shape id="docshape102" o:spid="_x0000_s1071" style="position:absolute;margin-left:84.25pt;margin-top:14.55pt;width:363.6pt;height:.1pt;z-index:-15710208;mso-wrap-distance-left:0;mso-wrap-distance-right:0;mso-position-horizontal-relative:page" coordorigin="1685,291" coordsize="7272,0" path="m1685,291r7272,e" filled="f" strokecolor="#3b3b3b" strokeweight=".96pt">
            <v:path arrowok="t"/>
            <w10:wrap type="topAndBottom" anchorx="page"/>
          </v:shape>
        </w:pict>
      </w:r>
    </w:p>
    <w:p w:rsidR="0088144B" w:rsidRDefault="006A05FD">
      <w:pPr>
        <w:pStyle w:val="Heading4"/>
        <w:ind w:left="1788"/>
        <w:rPr>
          <w:rFonts w:ascii="Times New Roman"/>
        </w:rPr>
      </w:pPr>
      <w:r>
        <w:rPr>
          <w:rFonts w:ascii="Times New Roman"/>
        </w:rPr>
        <w:t>Daily</w:t>
      </w:r>
      <w:r>
        <w:rPr>
          <w:rFonts w:ascii="Times New Roman"/>
          <w:spacing w:val="74"/>
        </w:rPr>
        <w:t xml:space="preserve"> </w:t>
      </w:r>
      <w:r>
        <w:rPr>
          <w:rFonts w:ascii="Times New Roman"/>
        </w:rPr>
        <w:t>-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Confirm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4"/>
        </w:rPr>
        <w:t>That</w:t>
      </w:r>
    </w:p>
    <w:p w:rsidR="0088144B" w:rsidRDefault="00321BB7">
      <w:pPr>
        <w:pStyle w:val="BodyText"/>
        <w:spacing w:line="20" w:lineRule="exact"/>
        <w:ind w:left="104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03" o:spid="_x0000_s1069" style="width:363.6pt;height:1pt;mso-position-horizontal-relative:char;mso-position-vertical-relative:line" coordsize="7272,20">
            <v:line id="_x0000_s1070" style="position:absolute" from="0,10" to="7272,10" strokecolor="#3b3b3b" strokeweight=".96pt"/>
            <w10:wrap type="none"/>
            <w10:anchorlock/>
          </v:group>
        </w:pict>
      </w:r>
    </w:p>
    <w:p w:rsidR="0088144B" w:rsidRDefault="0088144B">
      <w:pPr>
        <w:pStyle w:val="BodyText"/>
        <w:spacing w:before="8"/>
        <w:rPr>
          <w:sz w:val="24"/>
        </w:rPr>
      </w:pPr>
    </w:p>
    <w:p w:rsidR="0088144B" w:rsidRDefault="006A05FD">
      <w:pPr>
        <w:pStyle w:val="Heading6"/>
        <w:spacing w:line="281" w:lineRule="exact"/>
        <w:ind w:left="4135"/>
        <w:rPr>
          <w:rFonts w:ascii="Times New Roman"/>
        </w:rPr>
      </w:pPr>
      <w:r>
        <w:rPr>
          <w:rFonts w:ascii="Times New Roman"/>
          <w:spacing w:val="-2"/>
        </w:rPr>
        <w:t>Equipment</w:t>
      </w:r>
    </w:p>
    <w:p w:rsidR="0088144B" w:rsidRDefault="006A05FD">
      <w:pPr>
        <w:pStyle w:val="BodyText"/>
        <w:spacing w:before="2" w:line="230" w:lineRule="auto"/>
        <w:ind w:left="1978" w:right="3602"/>
      </w:pPr>
      <w:r>
        <w:t>Any</w:t>
      </w:r>
      <w:r>
        <w:rPr>
          <w:spacing w:val="-16"/>
        </w:rPr>
        <w:t xml:space="preserve"> </w:t>
      </w:r>
      <w:r>
        <w:t>recent</w:t>
      </w:r>
      <w:r>
        <w:rPr>
          <w:spacing w:val="-16"/>
        </w:rPr>
        <w:t xml:space="preserve"> </w:t>
      </w:r>
      <w:r>
        <w:t>maintenance</w:t>
      </w:r>
      <w:r>
        <w:rPr>
          <w:spacing w:val="-9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repair</w:t>
      </w:r>
      <w:r>
        <w:rPr>
          <w:spacing w:val="-16"/>
        </w:rPr>
        <w:t xml:space="preserve"> </w:t>
      </w:r>
      <w:r>
        <w:t>activity</w:t>
      </w:r>
      <w:r>
        <w:rPr>
          <w:spacing w:val="-15"/>
        </w:rPr>
        <w:t xml:space="preserve"> </w:t>
      </w:r>
      <w:r>
        <w:t>did</w:t>
      </w:r>
      <w:r>
        <w:rPr>
          <w:spacing w:val="-16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 xml:space="preserve">leave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equipment</w:t>
      </w:r>
      <w:r>
        <w:rPr>
          <w:spacing w:val="-12"/>
        </w:rPr>
        <w:t xml:space="preserve"> </w:t>
      </w:r>
      <w:r>
        <w:rPr>
          <w:spacing w:val="-4"/>
        </w:rPr>
        <w:t>in</w:t>
      </w:r>
      <w:r>
        <w:rPr>
          <w:spacing w:val="-11"/>
        </w:rPr>
        <w:t xml:space="preserve"> </w:t>
      </w:r>
      <w:r>
        <w:rPr>
          <w:color w:val="1D1D1D"/>
          <w:spacing w:val="-4"/>
        </w:rPr>
        <w:t>an</w:t>
      </w:r>
      <w:r>
        <w:rPr>
          <w:color w:val="1D1D1D"/>
          <w:spacing w:val="-12"/>
        </w:rPr>
        <w:t xml:space="preserve"> </w:t>
      </w:r>
      <w:r>
        <w:rPr>
          <w:spacing w:val="-4"/>
        </w:rPr>
        <w:t>unsafe</w:t>
      </w:r>
      <w:r>
        <w:rPr>
          <w:spacing w:val="-12"/>
        </w:rPr>
        <w:t xml:space="preserve"> </w:t>
      </w:r>
      <w:r>
        <w:rPr>
          <w:spacing w:val="-4"/>
        </w:rPr>
        <w:t>condition,</w:t>
      </w:r>
      <w:r>
        <w:rPr>
          <w:spacing w:val="-11"/>
        </w:rPr>
        <w:t xml:space="preserve"> </w:t>
      </w:r>
      <w:r>
        <w:rPr>
          <w:spacing w:val="-4"/>
        </w:rPr>
        <w:t>with</w:t>
      </w:r>
      <w:r>
        <w:rPr>
          <w:spacing w:val="-12"/>
        </w:rPr>
        <w:t xml:space="preserve"> </w:t>
      </w:r>
      <w:r>
        <w:rPr>
          <w:spacing w:val="-4"/>
        </w:rPr>
        <w:t>access</w:t>
      </w:r>
      <w:r>
        <w:rPr>
          <w:spacing w:val="-9"/>
        </w:rPr>
        <w:t xml:space="preserve"> </w:t>
      </w:r>
      <w:r>
        <w:rPr>
          <w:spacing w:val="-4"/>
        </w:rPr>
        <w:t xml:space="preserve">panels </w:t>
      </w:r>
      <w:r>
        <w:t>closed, etc.</w:t>
      </w:r>
    </w:p>
    <w:p w:rsidR="0088144B" w:rsidRDefault="0088144B">
      <w:pPr>
        <w:pStyle w:val="BodyText"/>
        <w:spacing w:before="4"/>
        <w:rPr>
          <w:sz w:val="10"/>
        </w:rPr>
      </w:pPr>
    </w:p>
    <w:p w:rsidR="0088144B" w:rsidRDefault="006A05FD">
      <w:pPr>
        <w:pStyle w:val="Heading5"/>
        <w:spacing w:before="100" w:line="346" w:lineRule="exact"/>
        <w:ind w:left="4014" w:firstLine="0"/>
        <w:rPr>
          <w:rFonts w:ascii="Arial Black"/>
        </w:rPr>
      </w:pPr>
      <w:r>
        <w:rPr>
          <w:rFonts w:ascii="Arial Black"/>
          <w:spacing w:val="-2"/>
          <w:w w:val="85"/>
        </w:rPr>
        <w:t>Maintenance</w:t>
      </w:r>
    </w:p>
    <w:p w:rsidR="0088144B" w:rsidRDefault="006A05FD">
      <w:pPr>
        <w:pStyle w:val="BodyText"/>
        <w:spacing w:line="230" w:lineRule="auto"/>
        <w:ind w:left="1985" w:right="3574" w:firstLine="5"/>
        <w:jc w:val="both"/>
      </w:pPr>
      <w:r>
        <w:rPr>
          <w:spacing w:val="-4"/>
        </w:rPr>
        <w:t>Dryer and</w:t>
      </w:r>
      <w:r>
        <w:rPr>
          <w:spacing w:val="-9"/>
        </w:rPr>
        <w:t xml:space="preserve"> </w:t>
      </w:r>
      <w:r>
        <w:rPr>
          <w:spacing w:val="-4"/>
        </w:rPr>
        <w:t>fuel</w:t>
      </w:r>
      <w:r>
        <w:rPr>
          <w:spacing w:val="-6"/>
        </w:rPr>
        <w:t xml:space="preserve"> </w:t>
      </w:r>
      <w:r>
        <w:rPr>
          <w:spacing w:val="-4"/>
        </w:rPr>
        <w:t>control</w:t>
      </w:r>
      <w:r>
        <w:t xml:space="preserve"> </w:t>
      </w:r>
      <w:r>
        <w:rPr>
          <w:spacing w:val="-4"/>
        </w:rPr>
        <w:t>components are</w:t>
      </w:r>
      <w:r>
        <w:rPr>
          <w:spacing w:val="-10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good</w:t>
      </w:r>
      <w:r>
        <w:rPr>
          <w:spacing w:val="-10"/>
        </w:rPr>
        <w:t xml:space="preserve"> </w:t>
      </w:r>
      <w:r>
        <w:rPr>
          <w:spacing w:val="-4"/>
        </w:rPr>
        <w:t>condition and</w:t>
      </w:r>
      <w:r>
        <w:rPr>
          <w:spacing w:val="-12"/>
        </w:rPr>
        <w:t xml:space="preserve"> </w:t>
      </w:r>
      <w:r>
        <w:rPr>
          <w:spacing w:val="-4"/>
        </w:rPr>
        <w:t>not</w:t>
      </w:r>
      <w:r>
        <w:rPr>
          <w:spacing w:val="-12"/>
        </w:rPr>
        <w:t xml:space="preserve"> </w:t>
      </w:r>
      <w:r>
        <w:rPr>
          <w:spacing w:val="-4"/>
        </w:rPr>
        <w:t>damaged,</w:t>
      </w:r>
      <w:r>
        <w:rPr>
          <w:spacing w:val="-11"/>
        </w:rPr>
        <w:t xml:space="preserve"> </w:t>
      </w:r>
      <w:r>
        <w:rPr>
          <w:spacing w:val="-4"/>
        </w:rPr>
        <w:t>such</w:t>
      </w:r>
      <w:r>
        <w:rPr>
          <w:spacing w:val="-9"/>
        </w:rPr>
        <w:t xml:space="preserve"> </w:t>
      </w:r>
      <w:r>
        <w:rPr>
          <w:spacing w:val="-4"/>
        </w:rPr>
        <w:t>as</w:t>
      </w:r>
      <w:r>
        <w:rPr>
          <w:spacing w:val="-12"/>
        </w:rPr>
        <w:t xml:space="preserve"> </w:t>
      </w:r>
      <w:r>
        <w:rPr>
          <w:spacing w:val="-4"/>
        </w:rPr>
        <w:t>by</w:t>
      </w:r>
      <w:r>
        <w:rPr>
          <w:spacing w:val="-10"/>
        </w:rPr>
        <w:t xml:space="preserve"> </w:t>
      </w:r>
      <w:r>
        <w:rPr>
          <w:spacing w:val="-4"/>
        </w:rPr>
        <w:t>impact</w:t>
      </w:r>
      <w:r>
        <w:rPr>
          <w:spacing w:val="-2"/>
        </w:rPr>
        <w:t xml:space="preserve"> </w:t>
      </w:r>
      <w:r>
        <w:rPr>
          <w:spacing w:val="-4"/>
        </w:rPr>
        <w:t>from</w:t>
      </w:r>
      <w:r>
        <w:rPr>
          <w:spacing w:val="-12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forklift</w:t>
      </w:r>
      <w:r>
        <w:rPr>
          <w:spacing w:val="-10"/>
        </w:rPr>
        <w:t xml:space="preserve"> </w:t>
      </w:r>
      <w:r>
        <w:rPr>
          <w:spacing w:val="-4"/>
        </w:rPr>
        <w:t>truck, etc.</w:t>
      </w:r>
    </w:p>
    <w:p w:rsidR="0088144B" w:rsidRDefault="006A05FD">
      <w:pPr>
        <w:pStyle w:val="BodyText"/>
        <w:spacing w:line="230" w:lineRule="auto"/>
        <w:ind w:left="1979" w:right="3602" w:firstLine="1"/>
      </w:pP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entire</w:t>
      </w:r>
      <w:r>
        <w:rPr>
          <w:spacing w:val="-14"/>
        </w:rPr>
        <w:t xml:space="preserve"> </w:t>
      </w:r>
      <w:r>
        <w:rPr>
          <w:spacing w:val="-2"/>
        </w:rPr>
        <w:t>system,</w:t>
      </w:r>
      <w:r>
        <w:rPr>
          <w:spacing w:val="-12"/>
        </w:rPr>
        <w:t xml:space="preserve"> </w:t>
      </w:r>
      <w:r>
        <w:rPr>
          <w:spacing w:val="-2"/>
        </w:rPr>
        <w:t>including</w:t>
      </w:r>
      <w:r>
        <w:rPr>
          <w:spacing w:val="-9"/>
        </w:rPr>
        <w:t xml:space="preserve"> </w:t>
      </w:r>
      <w:r>
        <w:rPr>
          <w:spacing w:val="-2"/>
        </w:rPr>
        <w:t>outdoor</w:t>
      </w:r>
      <w:r>
        <w:rPr>
          <w:spacing w:val="-4"/>
        </w:rPr>
        <w:t xml:space="preserve"> </w:t>
      </w:r>
      <w:r>
        <w:rPr>
          <w:spacing w:val="-2"/>
        </w:rPr>
        <w:t>areas,</w:t>
      </w:r>
      <w:r>
        <w:rPr>
          <w:spacing w:val="-11"/>
        </w:rPr>
        <w:t xml:space="preserve"> </w:t>
      </w:r>
      <w:r>
        <w:rPr>
          <w:spacing w:val="-2"/>
        </w:rPr>
        <w:t>has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 xml:space="preserve">"walk </w:t>
      </w:r>
      <w:r>
        <w:rPr>
          <w:spacing w:val="-4"/>
        </w:rPr>
        <w:t>around"</w:t>
      </w:r>
      <w:r>
        <w:rPr>
          <w:spacing w:val="-12"/>
        </w:rPr>
        <w:t xml:space="preserve"> </w:t>
      </w:r>
      <w:r>
        <w:rPr>
          <w:spacing w:val="-4"/>
        </w:rPr>
        <w:t>while</w:t>
      </w:r>
      <w:r>
        <w:rPr>
          <w:spacing w:val="-12"/>
        </w:rPr>
        <w:t xml:space="preserve"> </w:t>
      </w:r>
      <w:r>
        <w:rPr>
          <w:spacing w:val="-4"/>
        </w:rPr>
        <w:t>operating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observe</w:t>
      </w:r>
      <w:r>
        <w:rPr>
          <w:spacing w:val="-12"/>
        </w:rPr>
        <w:t xml:space="preserve"> </w:t>
      </w:r>
      <w:r>
        <w:rPr>
          <w:spacing w:val="-4"/>
        </w:rPr>
        <w:t>any</w:t>
      </w:r>
      <w:r>
        <w:rPr>
          <w:spacing w:val="-11"/>
        </w:rPr>
        <w:t xml:space="preserve"> </w:t>
      </w:r>
      <w:r>
        <w:rPr>
          <w:spacing w:val="-4"/>
        </w:rPr>
        <w:t>abnormal:</w:t>
      </w:r>
      <w:r>
        <w:rPr>
          <w:spacing w:val="-12"/>
        </w:rPr>
        <w:t xml:space="preserve"> </w:t>
      </w:r>
      <w:r>
        <w:rPr>
          <w:spacing w:val="-4"/>
        </w:rPr>
        <w:t xml:space="preserve">flame </w:t>
      </w:r>
      <w:r>
        <w:t>condition,</w:t>
      </w:r>
      <w:r>
        <w:rPr>
          <w:spacing w:val="-16"/>
        </w:rPr>
        <w:t xml:space="preserve"> </w:t>
      </w:r>
      <w:r>
        <w:t>noise,</w:t>
      </w:r>
      <w:r>
        <w:rPr>
          <w:spacing w:val="-15"/>
        </w:rPr>
        <w:t xml:space="preserve"> </w:t>
      </w:r>
      <w:r>
        <w:t>odor,</w:t>
      </w:r>
      <w:r>
        <w:rPr>
          <w:spacing w:val="-16"/>
        </w:rPr>
        <w:t xml:space="preserve"> </w:t>
      </w:r>
      <w:r>
        <w:t>gearbox</w:t>
      </w:r>
      <w:r>
        <w:rPr>
          <w:spacing w:val="-16"/>
        </w:rPr>
        <w:t xml:space="preserve"> </w:t>
      </w:r>
      <w:r>
        <w:t>temperature,</w:t>
      </w:r>
      <w:r>
        <w:rPr>
          <w:spacing w:val="-7"/>
        </w:rPr>
        <w:t xml:space="preserve"> </w:t>
      </w:r>
      <w:r>
        <w:t>bearing temperature,</w:t>
      </w:r>
      <w:r>
        <w:rPr>
          <w:spacing w:val="-11"/>
        </w:rPr>
        <w:t xml:space="preserve"> </w:t>
      </w:r>
      <w:r>
        <w:t>belt</w:t>
      </w:r>
      <w:r>
        <w:rPr>
          <w:spacing w:val="-16"/>
        </w:rPr>
        <w:t xml:space="preserve"> </w:t>
      </w:r>
      <w:r>
        <w:t>slippage,</w:t>
      </w:r>
      <w:r>
        <w:rPr>
          <w:spacing w:val="-7"/>
        </w:rPr>
        <w:t xml:space="preserve"> </w:t>
      </w:r>
      <w:r>
        <w:t>vibration,</w:t>
      </w:r>
      <w:r>
        <w:rPr>
          <w:spacing w:val="-11"/>
        </w:rPr>
        <w:t xml:space="preserve"> </w:t>
      </w:r>
      <w:r>
        <w:t>etc.</w:t>
      </w:r>
    </w:p>
    <w:p w:rsidR="0088144B" w:rsidRDefault="0088144B">
      <w:pPr>
        <w:pStyle w:val="BodyText"/>
        <w:rPr>
          <w:sz w:val="28"/>
        </w:rPr>
      </w:pPr>
    </w:p>
    <w:p w:rsidR="0088144B" w:rsidRDefault="0088144B">
      <w:pPr>
        <w:pStyle w:val="BodyText"/>
        <w:rPr>
          <w:sz w:val="28"/>
        </w:rPr>
      </w:pPr>
    </w:p>
    <w:p w:rsidR="0088144B" w:rsidRDefault="0088144B">
      <w:pPr>
        <w:pStyle w:val="BodyText"/>
        <w:spacing w:before="10"/>
        <w:rPr>
          <w:sz w:val="35"/>
        </w:rPr>
      </w:pPr>
    </w:p>
    <w:p w:rsidR="0088144B" w:rsidRDefault="006A05FD">
      <w:pPr>
        <w:pStyle w:val="ListParagraph"/>
        <w:numPr>
          <w:ilvl w:val="2"/>
          <w:numId w:val="5"/>
        </w:numPr>
        <w:tabs>
          <w:tab w:val="left" w:pos="1779"/>
        </w:tabs>
        <w:ind w:left="1778" w:hanging="712"/>
        <w:rPr>
          <w:rFonts w:ascii="Arial"/>
          <w:b/>
          <w:sz w:val="25"/>
        </w:rPr>
      </w:pPr>
      <w:r>
        <w:rPr>
          <w:rFonts w:ascii="Arial"/>
          <w:b/>
          <w:spacing w:val="-6"/>
          <w:sz w:val="25"/>
        </w:rPr>
        <w:t>Weekly</w:t>
      </w:r>
      <w:r>
        <w:rPr>
          <w:rFonts w:ascii="Arial"/>
          <w:b/>
          <w:spacing w:val="-11"/>
          <w:sz w:val="25"/>
        </w:rPr>
        <w:t xml:space="preserve"> </w:t>
      </w:r>
      <w:r>
        <w:rPr>
          <w:rFonts w:ascii="Arial"/>
          <w:b/>
          <w:spacing w:val="-2"/>
          <w:sz w:val="25"/>
        </w:rPr>
        <w:t>Checklist</w:t>
      </w:r>
    </w:p>
    <w:p w:rsidR="0088144B" w:rsidRDefault="00321BB7">
      <w:pPr>
        <w:pStyle w:val="BodyText"/>
        <w:spacing w:before="8"/>
        <w:rPr>
          <w:rFonts w:ascii="Arial"/>
          <w:b/>
          <w:sz w:val="26"/>
        </w:rPr>
      </w:pPr>
      <w:r>
        <w:pict>
          <v:shape id="docshape104" o:spid="_x0000_s1068" style="position:absolute;margin-left:84.25pt;margin-top:16.6pt;width:363.6pt;height:.1pt;z-index:-15709184;mso-wrap-distance-left:0;mso-wrap-distance-right:0;mso-position-horizontal-relative:page" coordorigin="1685,332" coordsize="7272,0" path="m1685,332r7272,e" filled="f" strokecolor="#343434" strokeweight=".96pt">
            <v:path arrowok="t"/>
            <w10:wrap type="topAndBottom" anchorx="page"/>
          </v:shape>
        </w:pict>
      </w:r>
    </w:p>
    <w:p w:rsidR="0088144B" w:rsidRDefault="006A05FD">
      <w:pPr>
        <w:pStyle w:val="Heading1"/>
        <w:spacing w:before="2" w:after="9"/>
        <w:ind w:left="1295"/>
      </w:pPr>
      <w:r>
        <w:rPr>
          <w:color w:val="287ECF"/>
        </w:rPr>
        <w:t>Safety,</w:t>
      </w:r>
      <w:r>
        <w:rPr>
          <w:color w:val="287ECF"/>
          <w:spacing w:val="30"/>
        </w:rPr>
        <w:t xml:space="preserve"> </w:t>
      </w:r>
      <w:r>
        <w:rPr>
          <w:color w:val="116DC6"/>
        </w:rPr>
        <w:t>Maintenance</w:t>
      </w:r>
      <w:r>
        <w:rPr>
          <w:color w:val="116DC6"/>
          <w:spacing w:val="48"/>
        </w:rPr>
        <w:t xml:space="preserve"> </w:t>
      </w:r>
      <w:r>
        <w:rPr>
          <w:color w:val="0F79CC"/>
        </w:rPr>
        <w:t>&amp;</w:t>
      </w:r>
      <w:r>
        <w:rPr>
          <w:color w:val="0F79CC"/>
          <w:spacing w:val="37"/>
        </w:rPr>
        <w:t xml:space="preserve"> </w:t>
      </w:r>
      <w:r>
        <w:rPr>
          <w:color w:val="186EC1"/>
        </w:rPr>
        <w:t>Operation</w:t>
      </w:r>
      <w:r>
        <w:rPr>
          <w:color w:val="186EC1"/>
          <w:spacing w:val="63"/>
        </w:rPr>
        <w:t xml:space="preserve"> </w:t>
      </w:r>
      <w:r>
        <w:rPr>
          <w:color w:val="2379C6"/>
          <w:spacing w:val="-2"/>
        </w:rPr>
        <w:t>Checklist</w:t>
      </w:r>
    </w:p>
    <w:p w:rsidR="0088144B" w:rsidRDefault="00321BB7">
      <w:pPr>
        <w:pStyle w:val="BodyText"/>
        <w:spacing w:line="20" w:lineRule="exact"/>
        <w:ind w:left="104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05" o:spid="_x0000_s1066" style="width:363.6pt;height:1pt;mso-position-horizontal-relative:char;mso-position-vertical-relative:line" coordsize="7272,20">
            <v:line id="_x0000_s1067" style="position:absolute" from="0,10" to="7272,10" strokecolor="#343b38" strokeweight=".96pt"/>
            <w10:wrap type="none"/>
            <w10:anchorlock/>
          </v:group>
        </w:pict>
      </w:r>
    </w:p>
    <w:p w:rsidR="0088144B" w:rsidRDefault="00321BB7">
      <w:pPr>
        <w:pStyle w:val="BodyText"/>
        <w:spacing w:before="5"/>
        <w:rPr>
          <w:sz w:val="22"/>
        </w:rPr>
      </w:pPr>
      <w:r>
        <w:pict>
          <v:shape id="docshape106" o:spid="_x0000_s1065" style="position:absolute;margin-left:84.25pt;margin-top:14.1pt;width:363.6pt;height:.1pt;z-index:-15708160;mso-wrap-distance-left:0;mso-wrap-distance-right:0;mso-position-horizontal-relative:page" coordorigin="1685,282" coordsize="7272,0" path="m1685,282r7272,e" filled="f" strokecolor="#2f2f2f" strokeweight=".96pt">
            <v:path arrowok="t"/>
            <w10:wrap type="topAndBottom" anchorx="page"/>
          </v:shape>
        </w:pict>
      </w:r>
    </w:p>
    <w:p w:rsidR="0088144B" w:rsidRDefault="006A05FD">
      <w:pPr>
        <w:pStyle w:val="Heading4"/>
        <w:tabs>
          <w:tab w:val="left" w:pos="2994"/>
        </w:tabs>
        <w:spacing w:before="49" w:after="32"/>
      </w:pPr>
      <w:r>
        <w:rPr>
          <w:spacing w:val="-2"/>
          <w:w w:val="105"/>
        </w:rPr>
        <w:t>Weekly</w:t>
      </w:r>
      <w:r>
        <w:tab/>
      </w:r>
      <w:r>
        <w:rPr>
          <w:color w:val="242424"/>
          <w:w w:val="95"/>
        </w:rPr>
        <w:t>-</w:t>
      </w:r>
      <w:r>
        <w:rPr>
          <w:color w:val="242424"/>
          <w:spacing w:val="-6"/>
          <w:w w:val="95"/>
        </w:rPr>
        <w:t xml:space="preserve"> </w:t>
      </w:r>
      <w:r>
        <w:rPr>
          <w:w w:val="95"/>
        </w:rPr>
        <w:t>confirm</w:t>
      </w:r>
      <w:r>
        <w:rPr>
          <w:spacing w:val="-16"/>
          <w:w w:val="95"/>
        </w:rPr>
        <w:t xml:space="preserve"> </w:t>
      </w:r>
      <w:proofErr w:type="gramStart"/>
      <w:r>
        <w:rPr>
          <w:spacing w:val="-4"/>
          <w:w w:val="95"/>
        </w:rPr>
        <w:t>That</w:t>
      </w:r>
      <w:proofErr w:type="gramEnd"/>
    </w:p>
    <w:p w:rsidR="0088144B" w:rsidRDefault="00321BB7">
      <w:pPr>
        <w:pStyle w:val="BodyText"/>
        <w:spacing w:line="20" w:lineRule="exact"/>
        <w:ind w:left="1044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docshapegroup107" o:spid="_x0000_s1063" style="width:363.6pt;height:1pt;mso-position-horizontal-relative:char;mso-position-vertical-relative:line" coordsize="7272,20">
            <v:line id="_x0000_s1064" style="position:absolute" from="0,10" to="7272,10" strokecolor="#383b3b" strokeweight=".96pt"/>
            <w10:wrap type="none"/>
            <w10:anchorlock/>
          </v:group>
        </w:pict>
      </w:r>
    </w:p>
    <w:p w:rsidR="0088144B" w:rsidRDefault="0088144B">
      <w:pPr>
        <w:pStyle w:val="BodyText"/>
        <w:spacing w:before="5"/>
        <w:rPr>
          <w:rFonts w:ascii="Arial"/>
          <w:sz w:val="24"/>
        </w:rPr>
      </w:pPr>
    </w:p>
    <w:p w:rsidR="0088144B" w:rsidRDefault="006A05FD">
      <w:pPr>
        <w:pStyle w:val="Heading6"/>
        <w:spacing w:before="1" w:line="281" w:lineRule="exact"/>
        <w:ind w:left="4020"/>
        <w:rPr>
          <w:rFonts w:ascii="Times New Roman"/>
        </w:rPr>
      </w:pPr>
      <w:r>
        <w:rPr>
          <w:rFonts w:ascii="Times New Roman"/>
          <w:spacing w:val="-2"/>
        </w:rPr>
        <w:t>Maintenance</w:t>
      </w:r>
    </w:p>
    <w:p w:rsidR="0088144B" w:rsidRDefault="006A05FD">
      <w:pPr>
        <w:pStyle w:val="BodyText"/>
        <w:tabs>
          <w:tab w:val="left" w:pos="1985"/>
        </w:tabs>
        <w:spacing w:before="4" w:line="228" w:lineRule="auto"/>
        <w:ind w:left="1986" w:right="4038" w:hanging="853"/>
      </w:pPr>
      <w:r>
        <w:rPr>
          <w:spacing w:val="-4"/>
        </w:rPr>
        <w:t>W53</w:t>
      </w:r>
      <w:r>
        <w:tab/>
      </w:r>
      <w:r>
        <w:rPr>
          <w:spacing w:val="-4"/>
        </w:rPr>
        <w:t>Air</w:t>
      </w:r>
      <w:r>
        <w:rPr>
          <w:spacing w:val="-7"/>
        </w:rPr>
        <w:t xml:space="preserve"> </w:t>
      </w:r>
      <w:r>
        <w:rPr>
          <w:spacing w:val="-4"/>
        </w:rPr>
        <w:t>inlet</w:t>
      </w:r>
      <w:r>
        <w:rPr>
          <w:spacing w:val="-12"/>
        </w:rPr>
        <w:t xml:space="preserve"> </w:t>
      </w:r>
      <w:r>
        <w:rPr>
          <w:spacing w:val="-4"/>
        </w:rPr>
        <w:t>area</w:t>
      </w:r>
      <w:r>
        <w:rPr>
          <w:spacing w:val="-12"/>
        </w:rPr>
        <w:t xml:space="preserve"> </w:t>
      </w:r>
      <w:r>
        <w:rPr>
          <w:spacing w:val="-4"/>
        </w:rPr>
        <w:t>is</w:t>
      </w:r>
      <w:r>
        <w:rPr>
          <w:spacing w:val="-13"/>
        </w:rPr>
        <w:t xml:space="preserve"> </w:t>
      </w:r>
      <w:r>
        <w:rPr>
          <w:spacing w:val="-4"/>
        </w:rPr>
        <w:t>clean</w:t>
      </w:r>
      <w:r>
        <w:rPr>
          <w:spacing w:val="-11"/>
        </w:rPr>
        <w:t xml:space="preserve"> </w:t>
      </w:r>
      <w:r>
        <w:rPr>
          <w:spacing w:val="-4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free</w:t>
      </w:r>
      <w:r>
        <w:rPr>
          <w:spacing w:val="-12"/>
        </w:rPr>
        <w:t xml:space="preserve"> </w:t>
      </w:r>
      <w:r>
        <w:rPr>
          <w:spacing w:val="-4"/>
        </w:rPr>
        <w:t>from</w:t>
      </w:r>
      <w:r>
        <w:rPr>
          <w:spacing w:val="-11"/>
        </w:rPr>
        <w:t xml:space="preserve"> </w:t>
      </w:r>
      <w:r>
        <w:rPr>
          <w:spacing w:val="-4"/>
        </w:rPr>
        <w:t>obstructions</w:t>
      </w:r>
      <w:r>
        <w:rPr>
          <w:spacing w:val="-2"/>
        </w:rPr>
        <w:t xml:space="preserve"> </w:t>
      </w:r>
      <w:r>
        <w:rPr>
          <w:spacing w:val="-4"/>
        </w:rPr>
        <w:t xml:space="preserve">and </w:t>
      </w:r>
      <w:r>
        <w:rPr>
          <w:spacing w:val="-2"/>
        </w:rPr>
        <w:t>debris.</w:t>
      </w:r>
    </w:p>
    <w:p w:rsidR="0088144B" w:rsidRDefault="006A05FD">
      <w:pPr>
        <w:pStyle w:val="BodyText"/>
        <w:tabs>
          <w:tab w:val="left" w:pos="1985"/>
        </w:tabs>
        <w:spacing w:line="284" w:lineRule="exact"/>
        <w:ind w:left="1138"/>
      </w:pPr>
      <w:r>
        <w:rPr>
          <w:b/>
          <w:spacing w:val="-2"/>
        </w:rPr>
        <w:t>¥if54</w:t>
      </w:r>
      <w:r>
        <w:rPr>
          <w:b/>
        </w:rPr>
        <w:tab/>
      </w:r>
      <w:r>
        <w:rPr>
          <w:spacing w:val="-4"/>
        </w:rPr>
        <w:t>Vent</w:t>
      </w:r>
      <w:r>
        <w:rPr>
          <w:spacing w:val="-12"/>
        </w:rPr>
        <w:t xml:space="preserve"> </w:t>
      </w:r>
      <w:r>
        <w:rPr>
          <w:spacing w:val="-4"/>
        </w:rPr>
        <w:t>stack</w:t>
      </w:r>
      <w:r>
        <w:rPr>
          <w:spacing w:val="-10"/>
        </w:rPr>
        <w:t xml:space="preserve"> </w:t>
      </w:r>
      <w:r>
        <w:rPr>
          <w:spacing w:val="-4"/>
        </w:rPr>
        <w:t>rain</w:t>
      </w:r>
      <w:r>
        <w:rPr>
          <w:spacing w:val="-11"/>
        </w:rPr>
        <w:t xml:space="preserve"> </w:t>
      </w:r>
      <w:r>
        <w:rPr>
          <w:spacing w:val="-4"/>
        </w:rPr>
        <w:t>caps</w:t>
      </w:r>
      <w:r>
        <w:rPr>
          <w:spacing w:val="-10"/>
        </w:rPr>
        <w:t xml:space="preserve"> </w:t>
      </w:r>
      <w:r>
        <w:rPr>
          <w:spacing w:val="-4"/>
        </w:rPr>
        <w:t>function</w:t>
      </w:r>
      <w:r>
        <w:rPr>
          <w:spacing w:val="-6"/>
        </w:rPr>
        <w:t xml:space="preserve"> </w:t>
      </w:r>
      <w:r>
        <w:rPr>
          <w:spacing w:val="-4"/>
        </w:rPr>
        <w:t>properly.</w:t>
      </w:r>
    </w:p>
    <w:p w:rsidR="0088144B" w:rsidRDefault="0088144B">
      <w:pPr>
        <w:spacing w:line="284" w:lineRule="exact"/>
        <w:sectPr w:rsidR="0088144B">
          <w:footerReference w:type="default" r:id="rId101"/>
          <w:pgSz w:w="12240" w:h="15840"/>
          <w:pgMar w:top="1820" w:right="540" w:bottom="1280" w:left="640" w:header="0" w:footer="1081" w:gutter="0"/>
          <w:cols w:space="720"/>
        </w:sectPr>
      </w:pPr>
    </w:p>
    <w:p w:rsidR="0088144B" w:rsidRDefault="0088144B">
      <w:pPr>
        <w:pStyle w:val="BodyText"/>
        <w:spacing w:before="2"/>
        <w:rPr>
          <w:sz w:val="24"/>
        </w:rPr>
      </w:pPr>
    </w:p>
    <w:p w:rsidR="0088144B" w:rsidRDefault="006A05FD">
      <w:pPr>
        <w:pStyle w:val="ListParagraph"/>
        <w:numPr>
          <w:ilvl w:val="2"/>
          <w:numId w:val="5"/>
        </w:numPr>
        <w:tabs>
          <w:tab w:val="left" w:pos="1753"/>
        </w:tabs>
        <w:spacing w:before="90"/>
        <w:ind w:left="1752" w:hanging="729"/>
        <w:rPr>
          <w:b/>
          <w:sz w:val="24"/>
        </w:rPr>
      </w:pPr>
      <w:r>
        <w:rPr>
          <w:b/>
          <w:sz w:val="24"/>
        </w:rPr>
        <w:t>Monthly</w:t>
      </w:r>
      <w:r>
        <w:rPr>
          <w:b/>
          <w:spacing w:val="21"/>
          <w:w w:val="105"/>
          <w:sz w:val="24"/>
        </w:rPr>
        <w:t xml:space="preserve"> </w:t>
      </w:r>
      <w:r>
        <w:rPr>
          <w:b/>
          <w:spacing w:val="-2"/>
          <w:w w:val="105"/>
          <w:sz w:val="24"/>
        </w:rPr>
        <w:t>Checklist</w:t>
      </w:r>
    </w:p>
    <w:p w:rsidR="0088144B" w:rsidRDefault="00321BB7">
      <w:pPr>
        <w:pStyle w:val="BodyText"/>
        <w:spacing w:before="10"/>
        <w:rPr>
          <w:b/>
          <w:sz w:val="28"/>
        </w:rPr>
      </w:pPr>
      <w:r>
        <w:pict>
          <v:shape id="docshape109" o:spid="_x0000_s1062" style="position:absolute;margin-left:81.6pt;margin-top:17.8pt;width:363.6pt;height:.1pt;z-index:-15706624;mso-wrap-distance-left:0;mso-wrap-distance-right:0;mso-position-horizontal-relative:page" coordorigin="1632,356" coordsize="7272,0" path="m1632,356r7272,e" filled="f" strokecolor="#363636" strokeweight="1.68pt">
            <v:path arrowok="t"/>
            <w10:wrap type="topAndBottom" anchorx="page"/>
          </v:shape>
        </w:pict>
      </w:r>
    </w:p>
    <w:p w:rsidR="0088144B" w:rsidRDefault="006A05FD">
      <w:pPr>
        <w:pStyle w:val="Heading2"/>
      </w:pPr>
      <w:r>
        <w:rPr>
          <w:color w:val="2D82D6"/>
          <w:w w:val="105"/>
        </w:rPr>
        <w:t>Safety,</w:t>
      </w:r>
      <w:r>
        <w:rPr>
          <w:color w:val="2D82D6"/>
          <w:spacing w:val="12"/>
          <w:w w:val="105"/>
        </w:rPr>
        <w:t xml:space="preserve"> </w:t>
      </w:r>
      <w:r>
        <w:rPr>
          <w:color w:val="238AF9"/>
          <w:w w:val="105"/>
        </w:rPr>
        <w:t>Maintenance</w:t>
      </w:r>
      <w:r>
        <w:rPr>
          <w:color w:val="238AF9"/>
          <w:spacing w:val="35"/>
          <w:w w:val="105"/>
        </w:rPr>
        <w:t xml:space="preserve"> </w:t>
      </w:r>
      <w:r>
        <w:rPr>
          <w:color w:val="2185D3"/>
          <w:w w:val="105"/>
        </w:rPr>
        <w:t>&amp;</w:t>
      </w:r>
      <w:r>
        <w:rPr>
          <w:color w:val="2185D3"/>
          <w:spacing w:val="1"/>
          <w:w w:val="105"/>
        </w:rPr>
        <w:t xml:space="preserve"> </w:t>
      </w:r>
      <w:r>
        <w:rPr>
          <w:color w:val="217EC3"/>
          <w:w w:val="105"/>
        </w:rPr>
        <w:t>Operation</w:t>
      </w:r>
      <w:r>
        <w:rPr>
          <w:color w:val="217EC3"/>
          <w:spacing w:val="21"/>
          <w:w w:val="105"/>
        </w:rPr>
        <w:t xml:space="preserve"> </w:t>
      </w:r>
      <w:r>
        <w:rPr>
          <w:color w:val="2B7CC3"/>
          <w:spacing w:val="-2"/>
          <w:w w:val="105"/>
        </w:rPr>
        <w:t>Checklist</w:t>
      </w:r>
    </w:p>
    <w:p w:rsidR="0088144B" w:rsidRDefault="00321BB7">
      <w:pPr>
        <w:pStyle w:val="BodyText"/>
        <w:spacing w:line="20" w:lineRule="exact"/>
        <w:ind w:left="10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10" o:spid="_x0000_s1060" style="width:363.85pt;height:1pt;mso-position-horizontal-relative:char;mso-position-vertical-relative:line" coordsize="7277,20">
            <v:line id="_x0000_s1061" style="position:absolute" from="0,10" to="7277,10" strokecolor="#3b3f3f" strokeweight=".96pt"/>
            <w10:wrap type="none"/>
            <w10:anchorlock/>
          </v:group>
        </w:pict>
      </w:r>
    </w:p>
    <w:p w:rsidR="0088144B" w:rsidRDefault="00321BB7">
      <w:pPr>
        <w:pStyle w:val="BodyText"/>
        <w:spacing w:before="10"/>
        <w:rPr>
          <w:sz w:val="21"/>
        </w:rPr>
      </w:pPr>
      <w:r>
        <w:pict>
          <v:shape id="docshape111" o:spid="_x0000_s1059" style="position:absolute;margin-left:82.8pt;margin-top:13.8pt;width:363.6pt;height:.1pt;z-index:-15705600;mso-wrap-distance-left:0;mso-wrap-distance-right:0;mso-position-horizontal-relative:page" coordorigin="1656,276" coordsize="7272,0" path="m1656,276r7272,e" filled="f" strokecolor="#3b3b3b" strokeweight=".96pt">
            <v:path arrowok="t"/>
            <w10:wrap type="topAndBottom" anchorx="page"/>
          </v:shape>
        </w:pict>
      </w:r>
    </w:p>
    <w:p w:rsidR="0088144B" w:rsidRDefault="006A05FD">
      <w:pPr>
        <w:spacing w:before="11" w:after="4"/>
        <w:ind w:left="1760"/>
        <w:rPr>
          <w:sz w:val="32"/>
        </w:rPr>
      </w:pPr>
      <w:r>
        <w:rPr>
          <w:sz w:val="32"/>
        </w:rPr>
        <w:t>Monthly</w:t>
      </w:r>
      <w:r>
        <w:rPr>
          <w:spacing w:val="16"/>
          <w:sz w:val="32"/>
        </w:rPr>
        <w:t xml:space="preserve"> </w:t>
      </w:r>
      <w:r>
        <w:rPr>
          <w:sz w:val="32"/>
        </w:rPr>
        <w:t>- confirm</w:t>
      </w:r>
      <w:r>
        <w:rPr>
          <w:spacing w:val="28"/>
          <w:sz w:val="32"/>
        </w:rPr>
        <w:t xml:space="preserve"> </w:t>
      </w:r>
      <w:r>
        <w:rPr>
          <w:spacing w:val="-2"/>
          <w:sz w:val="32"/>
        </w:rPr>
        <w:t>that:</w:t>
      </w:r>
    </w:p>
    <w:p w:rsidR="0088144B" w:rsidRDefault="00321BB7">
      <w:pPr>
        <w:pStyle w:val="BodyText"/>
        <w:spacing w:line="39" w:lineRule="exact"/>
        <w:ind w:left="1015"/>
        <w:rPr>
          <w:sz w:val="3"/>
        </w:rPr>
      </w:pPr>
      <w:r>
        <w:rPr>
          <w:sz w:val="3"/>
        </w:rPr>
      </w:r>
      <w:r>
        <w:rPr>
          <w:sz w:val="3"/>
        </w:rPr>
        <w:pict>
          <v:group id="docshapegroup112" o:spid="_x0000_s1051" style="width:363.4pt;height:1.95pt;mso-position-horizontal-relative:char;mso-position-vertical-relative:line" coordsize="7268,39">
            <v:line id="_x0000_s1058" style="position:absolute" from="0,29" to="7267,29" strokecolor="#3b3b3b" strokeweight=".96pt"/>
            <v:line id="_x0000_s1057" style="position:absolute" from="1771,10" to="2371,10" strokecolor="#3b3b3b" strokeweight=".96pt"/>
            <v:line id="_x0000_s1056" style="position:absolute" from="2942,10" to="3518,10" strokecolor="#3b3b3b" strokeweight=".96pt"/>
            <v:line id="_x0000_s1055" style="position:absolute" from="4166,10" to="4670,10" strokecolor="#3b3b3b" strokeweight=".96pt"/>
            <v:line id="_x0000_s1054" style="position:absolute" from="5362,10" to="5813,10" strokecolor="#3b3b3b" strokeweight=".96pt"/>
            <v:line id="_x0000_s1053" style="position:absolute" from="6437,10" to="6965,10" strokecolor="#3b3b3b" strokeweight=".96pt"/>
            <v:line id="_x0000_s1052" style="position:absolute" from="869,10" to="1229,10" strokecolor="#3b3b3b" strokeweight=".96pt"/>
            <w10:wrap type="none"/>
            <w10:anchorlock/>
          </v:group>
        </w:pict>
      </w:r>
    </w:p>
    <w:p w:rsidR="0088144B" w:rsidRDefault="006A05FD">
      <w:pPr>
        <w:spacing w:before="295" w:line="272" w:lineRule="exact"/>
        <w:ind w:left="3528" w:right="5158"/>
        <w:jc w:val="center"/>
        <w:rPr>
          <w:rFonts w:ascii="Arial"/>
          <w:sz w:val="24"/>
        </w:rPr>
      </w:pPr>
      <w:r>
        <w:rPr>
          <w:rFonts w:ascii="Arial"/>
          <w:spacing w:val="-2"/>
          <w:w w:val="105"/>
          <w:sz w:val="24"/>
        </w:rPr>
        <w:t>Safety</w:t>
      </w:r>
    </w:p>
    <w:p w:rsidR="0088144B" w:rsidRDefault="006A05FD">
      <w:pPr>
        <w:spacing w:line="244" w:lineRule="auto"/>
        <w:ind w:left="1957" w:right="3602" w:firstLine="6"/>
        <w:rPr>
          <w:sz w:val="24"/>
        </w:rPr>
      </w:pPr>
      <w:r>
        <w:rPr>
          <w:sz w:val="24"/>
        </w:rPr>
        <w:t>All</w:t>
      </w:r>
      <w:r>
        <w:rPr>
          <w:spacing w:val="-6"/>
          <w:sz w:val="24"/>
        </w:rPr>
        <w:t xml:space="preserve"> </w:t>
      </w:r>
      <w:r>
        <w:rPr>
          <w:sz w:val="24"/>
        </w:rPr>
        <w:t>staff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are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aware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>changes to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operating</w:t>
      </w:r>
      <w:r>
        <w:rPr>
          <w:spacing w:val="-4"/>
          <w:sz w:val="24"/>
        </w:rPr>
        <w:t xml:space="preserve"> </w:t>
      </w:r>
      <w:r>
        <w:rPr>
          <w:sz w:val="24"/>
        </w:rPr>
        <w:t>or emergency procedures that impact them.</w:t>
      </w:r>
    </w:p>
    <w:p w:rsidR="0088144B" w:rsidRDefault="006A05FD">
      <w:pPr>
        <w:spacing w:line="244" w:lineRule="auto"/>
        <w:ind w:left="1960" w:right="3602" w:hanging="3"/>
        <w:rPr>
          <w:sz w:val="24"/>
        </w:rPr>
      </w:pPr>
      <w:r>
        <w:rPr>
          <w:sz w:val="24"/>
        </w:rPr>
        <w:t>Confirm</w:t>
      </w:r>
      <w:r>
        <w:rPr>
          <w:spacing w:val="-7"/>
          <w:sz w:val="24"/>
        </w:rPr>
        <w:t xml:space="preserve"> </w:t>
      </w:r>
      <w:r>
        <w:rPr>
          <w:sz w:val="24"/>
        </w:rPr>
        <w:t>high</w:t>
      </w:r>
      <w:r>
        <w:rPr>
          <w:spacing w:val="-15"/>
          <w:sz w:val="24"/>
        </w:rPr>
        <w:t xml:space="preserve"> </w:t>
      </w:r>
      <w:r>
        <w:rPr>
          <w:sz w:val="24"/>
        </w:rPr>
        <w:t>temperature limit</w:t>
      </w:r>
      <w:r>
        <w:rPr>
          <w:spacing w:val="-10"/>
          <w:sz w:val="24"/>
        </w:rPr>
        <w:t xml:space="preserve"> </w:t>
      </w:r>
      <w:r>
        <w:rPr>
          <w:sz w:val="24"/>
        </w:rPr>
        <w:t>switch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15"/>
          <w:sz w:val="24"/>
        </w:rPr>
        <w:t xml:space="preserve"> </w:t>
      </w:r>
      <w:r>
        <w:rPr>
          <w:sz w:val="24"/>
        </w:rPr>
        <w:t>set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operates </w:t>
      </w:r>
      <w:r>
        <w:rPr>
          <w:spacing w:val="-2"/>
          <w:sz w:val="24"/>
        </w:rPr>
        <w:t>properly.</w:t>
      </w:r>
    </w:p>
    <w:p w:rsidR="0088144B" w:rsidRDefault="006A05FD">
      <w:pPr>
        <w:spacing w:line="237" w:lineRule="auto"/>
        <w:ind w:left="1967" w:right="3602" w:hanging="3"/>
        <w:rPr>
          <w:sz w:val="24"/>
        </w:rPr>
      </w:pPr>
      <w:r>
        <w:rPr>
          <w:sz w:val="24"/>
        </w:rPr>
        <w:t>Combustion</w:t>
      </w:r>
      <w:r>
        <w:rPr>
          <w:spacing w:val="-7"/>
          <w:sz w:val="24"/>
        </w:rPr>
        <w:t xml:space="preserve"> </w:t>
      </w:r>
      <w:r>
        <w:rPr>
          <w:sz w:val="24"/>
        </w:rPr>
        <w:t>air</w:t>
      </w:r>
      <w:r>
        <w:rPr>
          <w:spacing w:val="-12"/>
          <w:sz w:val="24"/>
        </w:rPr>
        <w:t xml:space="preserve"> </w:t>
      </w:r>
      <w:r>
        <w:rPr>
          <w:sz w:val="24"/>
        </w:rPr>
        <w:t>pressure</w:t>
      </w:r>
      <w:r>
        <w:rPr>
          <w:spacing w:val="-2"/>
          <w:sz w:val="24"/>
        </w:rPr>
        <w:t xml:space="preserve"> </w:t>
      </w:r>
      <w:r>
        <w:rPr>
          <w:sz w:val="24"/>
        </w:rPr>
        <w:t>switch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15"/>
          <w:sz w:val="24"/>
        </w:rPr>
        <w:t xml:space="preserve"> </w:t>
      </w:r>
      <w:r>
        <w:rPr>
          <w:sz w:val="24"/>
        </w:rPr>
        <w:t>set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operates </w:t>
      </w:r>
      <w:r>
        <w:rPr>
          <w:spacing w:val="-2"/>
          <w:sz w:val="24"/>
        </w:rPr>
        <w:t>properly.</w:t>
      </w:r>
    </w:p>
    <w:p w:rsidR="0088144B" w:rsidRDefault="006A05FD">
      <w:pPr>
        <w:spacing w:line="237" w:lineRule="auto"/>
        <w:ind w:left="1957" w:right="3602" w:firstLine="14"/>
        <w:rPr>
          <w:sz w:val="24"/>
        </w:rPr>
      </w:pPr>
      <w:r>
        <w:rPr>
          <w:sz w:val="24"/>
        </w:rPr>
        <w:t>UV scanner and flame controls operate properly to extinguish flame</w:t>
      </w:r>
      <w:r>
        <w:rPr>
          <w:spacing w:val="-9"/>
          <w:sz w:val="24"/>
        </w:rPr>
        <w:t xml:space="preserve"> </w:t>
      </w:r>
      <w:r>
        <w:rPr>
          <w:sz w:val="24"/>
        </w:rPr>
        <w:t>within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5"/>
          <w:sz w:val="24"/>
        </w:rPr>
        <w:t xml:space="preserve"> </w:t>
      </w:r>
      <w:r>
        <w:rPr>
          <w:sz w:val="24"/>
        </w:rPr>
        <w:t>seconds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loss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observing </w:t>
      </w:r>
      <w:r>
        <w:rPr>
          <w:spacing w:val="-2"/>
          <w:sz w:val="24"/>
        </w:rPr>
        <w:t>flame.</w:t>
      </w:r>
    </w:p>
    <w:p w:rsidR="0088144B" w:rsidRDefault="0088144B">
      <w:pPr>
        <w:pStyle w:val="BodyText"/>
        <w:rPr>
          <w:sz w:val="26"/>
        </w:rPr>
      </w:pPr>
    </w:p>
    <w:p w:rsidR="0088144B" w:rsidRDefault="0088144B">
      <w:pPr>
        <w:pStyle w:val="BodyText"/>
        <w:spacing w:before="2"/>
      </w:pPr>
    </w:p>
    <w:p w:rsidR="0088144B" w:rsidRDefault="006A05FD">
      <w:pPr>
        <w:spacing w:before="1" w:line="309" w:lineRule="exact"/>
        <w:ind w:left="4155"/>
        <w:rPr>
          <w:rFonts w:ascii="Cambria"/>
          <w:b/>
          <w:sz w:val="27"/>
        </w:rPr>
      </w:pPr>
      <w:r>
        <w:rPr>
          <w:rFonts w:ascii="Cambria"/>
          <w:b/>
          <w:spacing w:val="-2"/>
          <w:sz w:val="27"/>
        </w:rPr>
        <w:t>Operation</w:t>
      </w:r>
    </w:p>
    <w:p w:rsidR="0088144B" w:rsidRDefault="006A05FD">
      <w:pPr>
        <w:spacing w:line="232" w:lineRule="auto"/>
        <w:ind w:left="1961" w:right="3602" w:hanging="2"/>
        <w:rPr>
          <w:rFonts w:ascii="Cambria"/>
          <w:sz w:val="24"/>
        </w:rPr>
      </w:pPr>
      <w:r>
        <w:rPr>
          <w:rFonts w:ascii="Cambria"/>
          <w:spacing w:val="-10"/>
          <w:sz w:val="24"/>
        </w:rPr>
        <w:t>Operating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10"/>
          <w:sz w:val="24"/>
        </w:rPr>
        <w:t>manual,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10"/>
          <w:sz w:val="24"/>
        </w:rPr>
        <w:t>checklists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10"/>
          <w:sz w:val="24"/>
        </w:rPr>
        <w:t>and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pacing w:val="-10"/>
          <w:sz w:val="24"/>
        </w:rPr>
        <w:t>procedures</w:t>
      </w:r>
      <w:r>
        <w:rPr>
          <w:rFonts w:ascii="Cambria"/>
          <w:spacing w:val="7"/>
          <w:sz w:val="24"/>
        </w:rPr>
        <w:t xml:space="preserve"> </w:t>
      </w:r>
      <w:r>
        <w:rPr>
          <w:rFonts w:ascii="Cambria"/>
          <w:spacing w:val="-10"/>
          <w:sz w:val="24"/>
        </w:rPr>
        <w:t>are</w:t>
      </w:r>
      <w:r>
        <w:rPr>
          <w:rFonts w:ascii="Cambria"/>
          <w:spacing w:val="-4"/>
          <w:sz w:val="24"/>
        </w:rPr>
        <w:t xml:space="preserve"> </w:t>
      </w:r>
      <w:r>
        <w:rPr>
          <w:rFonts w:ascii="Cambria"/>
          <w:spacing w:val="-10"/>
          <w:sz w:val="24"/>
        </w:rPr>
        <w:t xml:space="preserve">current </w:t>
      </w:r>
      <w:r>
        <w:rPr>
          <w:rFonts w:ascii="Cambria"/>
          <w:spacing w:val="-8"/>
          <w:sz w:val="24"/>
        </w:rPr>
        <w:t>and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pacing w:val="-8"/>
          <w:sz w:val="24"/>
        </w:rPr>
        <w:t>include</w:t>
      </w:r>
      <w:r>
        <w:rPr>
          <w:rFonts w:ascii="Cambria"/>
          <w:spacing w:val="-1"/>
          <w:sz w:val="24"/>
        </w:rPr>
        <w:t xml:space="preserve"> </w:t>
      </w:r>
      <w:r>
        <w:rPr>
          <w:rFonts w:ascii="Cambria"/>
          <w:spacing w:val="-8"/>
          <w:sz w:val="24"/>
        </w:rPr>
        <w:t>any</w:t>
      </w:r>
      <w:r>
        <w:rPr>
          <w:rFonts w:ascii="Cambria"/>
          <w:spacing w:val="9"/>
          <w:sz w:val="24"/>
        </w:rPr>
        <w:t xml:space="preserve"> </w:t>
      </w:r>
      <w:r>
        <w:rPr>
          <w:rFonts w:ascii="Cambria"/>
          <w:spacing w:val="-8"/>
          <w:sz w:val="24"/>
        </w:rPr>
        <w:t>revisions</w:t>
      </w:r>
      <w:r>
        <w:rPr>
          <w:rFonts w:ascii="Cambria"/>
          <w:spacing w:val="-2"/>
          <w:sz w:val="24"/>
        </w:rPr>
        <w:t xml:space="preserve"> </w:t>
      </w:r>
      <w:r>
        <w:rPr>
          <w:rFonts w:ascii="Cambria"/>
          <w:spacing w:val="-8"/>
          <w:sz w:val="24"/>
        </w:rPr>
        <w:t>required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8"/>
          <w:sz w:val="24"/>
        </w:rPr>
        <w:t>due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pacing w:val="-8"/>
          <w:sz w:val="24"/>
        </w:rPr>
        <w:t>to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8"/>
          <w:sz w:val="24"/>
        </w:rPr>
        <w:t>equipment</w:t>
      </w:r>
      <w:r>
        <w:rPr>
          <w:rFonts w:ascii="Cambria"/>
          <w:sz w:val="24"/>
        </w:rPr>
        <w:t xml:space="preserve"> </w:t>
      </w:r>
      <w:r>
        <w:rPr>
          <w:rFonts w:ascii="Cambria"/>
          <w:spacing w:val="-8"/>
          <w:sz w:val="24"/>
        </w:rPr>
        <w:t xml:space="preserve">or </w:t>
      </w:r>
      <w:r>
        <w:rPr>
          <w:rFonts w:ascii="Cambria"/>
          <w:sz w:val="24"/>
        </w:rPr>
        <w:t>other changes.</w:t>
      </w:r>
    </w:p>
    <w:p w:rsidR="0088144B" w:rsidRDefault="006A05FD">
      <w:pPr>
        <w:spacing w:before="4" w:line="237" w:lineRule="auto"/>
        <w:ind w:left="1959" w:right="3602" w:firstLine="6"/>
        <w:rPr>
          <w:rFonts w:ascii="Cambria"/>
          <w:sz w:val="24"/>
        </w:rPr>
      </w:pPr>
      <w:r>
        <w:rPr>
          <w:rFonts w:ascii="Cambria"/>
          <w:sz w:val="24"/>
        </w:rPr>
        <w:t>All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z w:val="24"/>
        </w:rPr>
        <w:t>staff</w:t>
      </w:r>
      <w:r>
        <w:rPr>
          <w:rFonts w:ascii="Cambria"/>
          <w:spacing w:val="-13"/>
          <w:sz w:val="24"/>
        </w:rPr>
        <w:t xml:space="preserve"> </w:t>
      </w:r>
      <w:proofErr w:type="gramStart"/>
      <w:r>
        <w:rPr>
          <w:rFonts w:ascii="Cambria"/>
          <w:sz w:val="24"/>
        </w:rPr>
        <w:t>are</w:t>
      </w:r>
      <w:proofErr w:type="gramEnd"/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aware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of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any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z w:val="24"/>
        </w:rPr>
        <w:t>revisions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made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to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 xml:space="preserve">this </w:t>
      </w:r>
      <w:r>
        <w:rPr>
          <w:rFonts w:ascii="Cambria"/>
          <w:spacing w:val="-8"/>
          <w:sz w:val="24"/>
        </w:rPr>
        <w:t>Operator's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pacing w:val="-8"/>
          <w:sz w:val="24"/>
        </w:rPr>
        <w:t>Manual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8"/>
          <w:sz w:val="24"/>
        </w:rPr>
        <w:t>or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8"/>
          <w:sz w:val="24"/>
        </w:rPr>
        <w:t>plant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8"/>
          <w:sz w:val="24"/>
        </w:rPr>
        <w:t>operation,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8"/>
          <w:sz w:val="24"/>
        </w:rPr>
        <w:t>maintenance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pacing w:val="-8"/>
          <w:sz w:val="24"/>
        </w:rPr>
        <w:t xml:space="preserve">and </w:t>
      </w:r>
      <w:r>
        <w:rPr>
          <w:rFonts w:ascii="Cambria"/>
          <w:spacing w:val="-2"/>
          <w:sz w:val="24"/>
        </w:rPr>
        <w:t>Emergency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pacing w:val="-2"/>
          <w:sz w:val="24"/>
        </w:rPr>
        <w:t>Response</w:t>
      </w:r>
      <w:r>
        <w:rPr>
          <w:rFonts w:ascii="Cambria"/>
          <w:spacing w:val="-11"/>
          <w:sz w:val="24"/>
        </w:rPr>
        <w:t xml:space="preserve"> </w:t>
      </w:r>
      <w:r>
        <w:rPr>
          <w:rFonts w:ascii="Cambria"/>
          <w:spacing w:val="-2"/>
          <w:sz w:val="24"/>
        </w:rPr>
        <w:t>procedures.</w:t>
      </w:r>
    </w:p>
    <w:p w:rsidR="0088144B" w:rsidRDefault="006A05FD">
      <w:pPr>
        <w:ind w:left="1964" w:right="3602" w:firstLine="8"/>
        <w:rPr>
          <w:rFonts w:ascii="Cambria"/>
          <w:sz w:val="24"/>
        </w:rPr>
      </w:pPr>
      <w:r>
        <w:rPr>
          <w:rFonts w:ascii="Cambria"/>
          <w:spacing w:val="-8"/>
          <w:sz w:val="24"/>
        </w:rPr>
        <w:t>All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pacing w:val="-8"/>
          <w:sz w:val="24"/>
        </w:rPr>
        <w:t>new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8"/>
          <w:sz w:val="24"/>
        </w:rPr>
        <w:t>staff</w:t>
      </w:r>
      <w:r>
        <w:rPr>
          <w:rFonts w:ascii="Cambria"/>
          <w:spacing w:val="-9"/>
          <w:sz w:val="24"/>
        </w:rPr>
        <w:t xml:space="preserve"> </w:t>
      </w:r>
      <w:proofErr w:type="gramStart"/>
      <w:r>
        <w:rPr>
          <w:rFonts w:ascii="Cambria"/>
          <w:spacing w:val="-8"/>
          <w:sz w:val="24"/>
        </w:rPr>
        <w:t>are</w:t>
      </w:r>
      <w:proofErr w:type="gramEnd"/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8"/>
          <w:sz w:val="24"/>
        </w:rPr>
        <w:t>aware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8"/>
          <w:sz w:val="24"/>
        </w:rPr>
        <w:t>of</w:t>
      </w:r>
      <w:r>
        <w:rPr>
          <w:rFonts w:ascii="Cambria"/>
          <w:spacing w:val="-12"/>
          <w:sz w:val="24"/>
        </w:rPr>
        <w:t xml:space="preserve"> </w:t>
      </w:r>
      <w:r>
        <w:rPr>
          <w:rFonts w:ascii="Cambria"/>
          <w:spacing w:val="-8"/>
          <w:sz w:val="24"/>
        </w:rPr>
        <w:t>dryer</w:t>
      </w:r>
      <w:r>
        <w:rPr>
          <w:rFonts w:ascii="Cambria"/>
          <w:spacing w:val="-6"/>
          <w:sz w:val="24"/>
        </w:rPr>
        <w:t xml:space="preserve"> </w:t>
      </w:r>
      <w:r>
        <w:rPr>
          <w:rFonts w:ascii="Cambria"/>
          <w:spacing w:val="-8"/>
          <w:sz w:val="24"/>
        </w:rPr>
        <w:t>training</w:t>
      </w:r>
      <w:r>
        <w:rPr>
          <w:rFonts w:ascii="Cambria"/>
          <w:spacing w:val="-5"/>
          <w:sz w:val="24"/>
        </w:rPr>
        <w:t xml:space="preserve"> </w:t>
      </w:r>
      <w:r>
        <w:rPr>
          <w:rFonts w:ascii="Cambria"/>
          <w:spacing w:val="-8"/>
          <w:sz w:val="24"/>
        </w:rPr>
        <w:t xml:space="preserve">requirements </w:t>
      </w:r>
      <w:r>
        <w:rPr>
          <w:rFonts w:ascii="Cambria"/>
          <w:sz w:val="24"/>
        </w:rPr>
        <w:t>and</w:t>
      </w:r>
      <w:r>
        <w:rPr>
          <w:rFonts w:ascii="Cambria"/>
          <w:spacing w:val="-14"/>
          <w:sz w:val="24"/>
        </w:rPr>
        <w:t xml:space="preserve"> </w:t>
      </w:r>
      <w:r>
        <w:rPr>
          <w:rFonts w:ascii="Cambria"/>
          <w:sz w:val="24"/>
        </w:rPr>
        <w:t>Emergency</w:t>
      </w:r>
      <w:r>
        <w:rPr>
          <w:rFonts w:ascii="Cambria"/>
          <w:spacing w:val="-3"/>
          <w:sz w:val="24"/>
        </w:rPr>
        <w:t xml:space="preserve"> </w:t>
      </w:r>
      <w:r>
        <w:rPr>
          <w:rFonts w:ascii="Cambria"/>
          <w:sz w:val="24"/>
        </w:rPr>
        <w:t>Response</w:t>
      </w:r>
      <w:r>
        <w:rPr>
          <w:rFonts w:ascii="Cambria"/>
          <w:spacing w:val="-13"/>
          <w:sz w:val="24"/>
        </w:rPr>
        <w:t xml:space="preserve"> </w:t>
      </w:r>
      <w:r>
        <w:rPr>
          <w:rFonts w:ascii="Cambria"/>
          <w:sz w:val="24"/>
        </w:rPr>
        <w:t>Plan.</w:t>
      </w:r>
    </w:p>
    <w:p w:rsidR="0088144B" w:rsidRDefault="0088144B">
      <w:pPr>
        <w:rPr>
          <w:rFonts w:ascii="Cambria"/>
          <w:sz w:val="24"/>
        </w:rPr>
        <w:sectPr w:rsidR="0088144B">
          <w:footerReference w:type="default" r:id="rId102"/>
          <w:pgSz w:w="12240" w:h="15840"/>
          <w:pgMar w:top="1820" w:right="540" w:bottom="1240" w:left="640" w:header="0" w:footer="1051" w:gutter="0"/>
          <w:cols w:space="720"/>
        </w:sectPr>
      </w:pPr>
    </w:p>
    <w:p w:rsidR="0088144B" w:rsidRDefault="006A05FD">
      <w:pPr>
        <w:spacing w:before="76"/>
        <w:ind w:left="1667"/>
        <w:rPr>
          <w:sz w:val="24"/>
        </w:rPr>
      </w:pPr>
      <w:r>
        <w:rPr>
          <w:w w:val="105"/>
          <w:sz w:val="24"/>
        </w:rPr>
        <w:lastRenderedPageBreak/>
        <w:t>F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C</w:t>
      </w:r>
      <w:r>
        <w:rPr>
          <w:spacing w:val="-13"/>
          <w:w w:val="105"/>
          <w:sz w:val="24"/>
        </w:rPr>
        <w:t xml:space="preserve"> </w:t>
      </w:r>
      <w:r>
        <w:rPr>
          <w:spacing w:val="-12"/>
          <w:w w:val="105"/>
          <w:sz w:val="24"/>
        </w:rPr>
        <w:t>I</w:t>
      </w:r>
    </w:p>
    <w:p w:rsidR="0088144B" w:rsidRDefault="0088144B">
      <w:pPr>
        <w:pStyle w:val="BodyText"/>
        <w:rPr>
          <w:sz w:val="26"/>
        </w:rPr>
      </w:pPr>
    </w:p>
    <w:p w:rsidR="0088144B" w:rsidRDefault="0088144B">
      <w:pPr>
        <w:pStyle w:val="BodyText"/>
        <w:rPr>
          <w:sz w:val="26"/>
        </w:rPr>
      </w:pPr>
    </w:p>
    <w:p w:rsidR="0088144B" w:rsidRDefault="006A05FD">
      <w:pPr>
        <w:pStyle w:val="ListParagraph"/>
        <w:numPr>
          <w:ilvl w:val="2"/>
          <w:numId w:val="5"/>
        </w:numPr>
        <w:tabs>
          <w:tab w:val="left" w:pos="1736"/>
        </w:tabs>
        <w:spacing w:before="190"/>
        <w:ind w:left="1736" w:hanging="726"/>
        <w:rPr>
          <w:rFonts w:ascii="Arial"/>
          <w:b/>
          <w:sz w:val="24"/>
        </w:rPr>
      </w:pPr>
      <w:r>
        <w:rPr>
          <w:rFonts w:ascii="Arial"/>
          <w:b/>
          <w:sz w:val="24"/>
        </w:rPr>
        <w:t>Annually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or</w:t>
      </w:r>
      <w:r>
        <w:rPr>
          <w:rFonts w:ascii="Arial"/>
          <w:b/>
          <w:spacing w:val="-14"/>
          <w:sz w:val="24"/>
        </w:rPr>
        <w:t xml:space="preserve"> </w:t>
      </w:r>
      <w:r>
        <w:rPr>
          <w:rFonts w:ascii="Arial"/>
          <w:b/>
          <w:sz w:val="24"/>
        </w:rPr>
        <w:t>After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Alterations</w:t>
      </w:r>
    </w:p>
    <w:p w:rsidR="0088144B" w:rsidRDefault="00321BB7">
      <w:pPr>
        <w:pStyle w:val="BodyText"/>
        <w:spacing w:before="1"/>
        <w:rPr>
          <w:rFonts w:ascii="Arial"/>
          <w:b/>
          <w:sz w:val="27"/>
        </w:rPr>
      </w:pPr>
      <w:r>
        <w:pict>
          <v:shape id="docshape114" o:spid="_x0000_s1050" style="position:absolute;margin-left:81.85pt;margin-top:16.8pt;width:364.1pt;height:.1pt;z-index:-15704576;mso-wrap-distance-left:0;mso-wrap-distance-right:0;mso-position-horizontal-relative:page" coordorigin="1637,336" coordsize="7282,0" path="m1637,336r7281,e" filled="f" strokecolor="#343428" strokeweight=".96pt">
            <v:path arrowok="t"/>
            <w10:wrap type="topAndBottom" anchorx="page"/>
          </v:shape>
        </w:pict>
      </w:r>
    </w:p>
    <w:p w:rsidR="0088144B" w:rsidRDefault="006A05FD">
      <w:pPr>
        <w:pStyle w:val="Heading3"/>
        <w:ind w:left="1722"/>
      </w:pPr>
      <w:r>
        <w:rPr>
          <w:spacing w:val="-4"/>
        </w:rPr>
        <w:t>Annually</w:t>
      </w:r>
      <w:r>
        <w:rPr>
          <w:spacing w:val="1"/>
        </w:rPr>
        <w:t xml:space="preserve"> </w:t>
      </w:r>
      <w:r>
        <w:rPr>
          <w:color w:val="2D2D2D"/>
          <w:spacing w:val="-4"/>
        </w:rPr>
        <w:t>or</w:t>
      </w:r>
      <w:r>
        <w:rPr>
          <w:color w:val="2D2D2D"/>
          <w:spacing w:val="-19"/>
        </w:rPr>
        <w:t xml:space="preserve"> </w:t>
      </w:r>
      <w:r>
        <w:rPr>
          <w:spacing w:val="-4"/>
        </w:rPr>
        <w:t>after</w:t>
      </w:r>
      <w:r>
        <w:rPr>
          <w:spacing w:val="-17"/>
        </w:rPr>
        <w:t xml:space="preserve"> </w:t>
      </w:r>
      <w:r>
        <w:rPr>
          <w:spacing w:val="-4"/>
        </w:rPr>
        <w:t>machine</w:t>
      </w:r>
      <w:r>
        <w:rPr>
          <w:spacing w:val="-14"/>
        </w:rPr>
        <w:t xml:space="preserve"> </w:t>
      </w:r>
      <w:r>
        <w:rPr>
          <w:spacing w:val="-4"/>
        </w:rPr>
        <w:t>alterations</w:t>
      </w:r>
    </w:p>
    <w:p w:rsidR="0088144B" w:rsidRDefault="006A05FD">
      <w:pPr>
        <w:tabs>
          <w:tab w:val="left" w:pos="3765"/>
          <w:tab w:val="left" w:pos="4078"/>
          <w:tab w:val="left" w:pos="4846"/>
          <w:tab w:val="left" w:pos="5825"/>
          <w:tab w:val="left" w:pos="6804"/>
          <w:tab w:val="left" w:pos="7044"/>
          <w:tab w:val="left" w:pos="7774"/>
        </w:tabs>
        <w:spacing w:line="377" w:lineRule="exact"/>
        <w:ind w:left="1486"/>
        <w:rPr>
          <w:rFonts w:ascii="Arial"/>
          <w:sz w:val="33"/>
        </w:rPr>
      </w:pPr>
      <w:r>
        <w:rPr>
          <w:rFonts w:ascii="Arial"/>
          <w:spacing w:val="24"/>
          <w:sz w:val="33"/>
          <w:u w:val="double" w:color="3B3B34"/>
        </w:rPr>
        <w:t xml:space="preserve">  </w:t>
      </w:r>
      <w:proofErr w:type="gramStart"/>
      <w:r>
        <w:rPr>
          <w:rFonts w:ascii="Arial"/>
          <w:spacing w:val="-6"/>
          <w:sz w:val="33"/>
          <w:u w:val="single" w:color="3B3B34"/>
        </w:rPr>
        <w:t>c</w:t>
      </w:r>
      <w:r>
        <w:rPr>
          <w:rFonts w:ascii="Arial"/>
          <w:spacing w:val="-6"/>
          <w:sz w:val="33"/>
        </w:rPr>
        <w:t>onfi</w:t>
      </w:r>
      <w:r>
        <w:rPr>
          <w:rFonts w:ascii="Arial"/>
          <w:spacing w:val="-6"/>
          <w:sz w:val="33"/>
          <w:u w:val="single" w:color="3B3B34"/>
        </w:rPr>
        <w:t>r</w:t>
      </w:r>
      <w:r>
        <w:rPr>
          <w:rFonts w:ascii="Arial"/>
          <w:spacing w:val="-6"/>
          <w:sz w:val="33"/>
        </w:rPr>
        <w:t>m</w:t>
      </w:r>
      <w:proofErr w:type="gramEnd"/>
      <w:r>
        <w:rPr>
          <w:rFonts w:ascii="Arial"/>
          <w:spacing w:val="2"/>
          <w:sz w:val="33"/>
        </w:rPr>
        <w:t xml:space="preserve"> </w:t>
      </w:r>
      <w:r>
        <w:rPr>
          <w:rFonts w:ascii="Arial"/>
          <w:spacing w:val="-2"/>
          <w:sz w:val="33"/>
        </w:rPr>
        <w:t>that:</w:t>
      </w:r>
      <w:r>
        <w:rPr>
          <w:rFonts w:ascii="Arial"/>
          <w:sz w:val="33"/>
        </w:rPr>
        <w:tab/>
      </w:r>
      <w:r>
        <w:rPr>
          <w:rFonts w:ascii="Arial"/>
          <w:sz w:val="33"/>
        </w:rPr>
        <w:tab/>
      </w:r>
      <w:r>
        <w:rPr>
          <w:rFonts w:ascii="Arial"/>
          <w:sz w:val="33"/>
          <w:u w:val="double" w:color="3B3B34"/>
        </w:rPr>
        <w:tab/>
      </w:r>
      <w:r>
        <w:rPr>
          <w:rFonts w:ascii="Arial"/>
          <w:spacing w:val="119"/>
          <w:sz w:val="33"/>
        </w:rPr>
        <w:t xml:space="preserve"> </w:t>
      </w:r>
      <w:r>
        <w:rPr>
          <w:rFonts w:ascii="Arial"/>
          <w:sz w:val="33"/>
          <w:u w:val="double" w:color="3B3B34"/>
        </w:rPr>
        <w:tab/>
      </w:r>
      <w:r>
        <w:rPr>
          <w:rFonts w:ascii="Arial"/>
          <w:spacing w:val="104"/>
          <w:sz w:val="33"/>
        </w:rPr>
        <w:t xml:space="preserve"> </w:t>
      </w:r>
      <w:r>
        <w:rPr>
          <w:rFonts w:ascii="Arial"/>
          <w:sz w:val="33"/>
          <w:u w:val="double" w:color="3B3B34"/>
        </w:rPr>
        <w:tab/>
      </w:r>
      <w:r>
        <w:rPr>
          <w:rFonts w:ascii="Arial"/>
          <w:sz w:val="33"/>
        </w:rPr>
        <w:tab/>
      </w:r>
      <w:r>
        <w:rPr>
          <w:rFonts w:ascii="Arial"/>
          <w:sz w:val="33"/>
          <w:u w:val="double" w:color="3B3B34"/>
        </w:rPr>
        <w:tab/>
      </w:r>
    </w:p>
    <w:p w:rsidR="0088144B" w:rsidRDefault="006A05FD">
      <w:pPr>
        <w:spacing w:before="22"/>
        <w:ind w:left="1942" w:right="3602" w:hanging="6"/>
        <w:rPr>
          <w:rFonts w:ascii="Arial"/>
          <w:sz w:val="24"/>
        </w:rPr>
      </w:pPr>
      <w:r>
        <w:rPr>
          <w:rFonts w:ascii="Arial"/>
          <w:sz w:val="24"/>
        </w:rPr>
        <w:t>In</w:t>
      </w:r>
      <w:r>
        <w:rPr>
          <w:rFonts w:ascii="Arial"/>
          <w:spacing w:val="-9"/>
          <w:sz w:val="24"/>
        </w:rPr>
        <w:t xml:space="preserve"> </w:t>
      </w:r>
      <w:r>
        <w:rPr>
          <w:rFonts w:ascii="Arial"/>
          <w:sz w:val="24"/>
        </w:rPr>
        <w:t>addition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12"/>
          <w:sz w:val="24"/>
        </w:rPr>
        <w:t xml:space="preserve"> </w:t>
      </w:r>
      <w:r>
        <w:rPr>
          <w:rFonts w:ascii="Arial"/>
          <w:sz w:val="24"/>
        </w:rPr>
        <w:t>all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daily,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weekly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 xml:space="preserve">monthly service schedules, and in addition </w:t>
      </w:r>
      <w:r>
        <w:rPr>
          <w:rFonts w:ascii="Arial"/>
          <w:color w:val="0A0A0A"/>
          <w:sz w:val="24"/>
        </w:rPr>
        <w:t xml:space="preserve">to </w:t>
      </w:r>
      <w:r>
        <w:rPr>
          <w:rFonts w:ascii="Arial"/>
          <w:sz w:val="24"/>
        </w:rPr>
        <w:t>confirmation of compliance with CSA B149.3-10:</w:t>
      </w:r>
    </w:p>
    <w:p w:rsidR="0088144B" w:rsidRDefault="0088144B">
      <w:pPr>
        <w:pStyle w:val="BodyText"/>
        <w:spacing w:before="5"/>
        <w:rPr>
          <w:rFonts w:ascii="Arial"/>
          <w:sz w:val="24"/>
        </w:rPr>
      </w:pPr>
    </w:p>
    <w:p w:rsidR="0088144B" w:rsidRDefault="006A05FD">
      <w:pPr>
        <w:spacing w:line="275" w:lineRule="exact"/>
        <w:ind w:left="4351"/>
        <w:rPr>
          <w:b/>
          <w:sz w:val="24"/>
        </w:rPr>
      </w:pPr>
      <w:r>
        <w:rPr>
          <w:b/>
          <w:spacing w:val="-2"/>
          <w:w w:val="110"/>
          <w:sz w:val="24"/>
        </w:rPr>
        <w:t>Safety</w:t>
      </w:r>
    </w:p>
    <w:p w:rsidR="0088144B" w:rsidRDefault="006A05FD">
      <w:pPr>
        <w:spacing w:before="2" w:line="237" w:lineRule="auto"/>
        <w:ind w:left="1950" w:right="3404" w:hanging="7"/>
        <w:rPr>
          <w:sz w:val="24"/>
        </w:rPr>
      </w:pPr>
      <w:r>
        <w:rPr>
          <w:sz w:val="24"/>
        </w:rPr>
        <w:t>Operating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emergency</w:t>
      </w:r>
      <w:r>
        <w:rPr>
          <w:spacing w:val="-4"/>
          <w:sz w:val="24"/>
        </w:rPr>
        <w:t xml:space="preserve"> </w:t>
      </w:r>
      <w:r>
        <w:rPr>
          <w:sz w:val="24"/>
        </w:rPr>
        <w:t>response</w:t>
      </w:r>
      <w:r>
        <w:rPr>
          <w:spacing w:val="-12"/>
          <w:sz w:val="24"/>
        </w:rPr>
        <w:t xml:space="preserve"> </w:t>
      </w:r>
      <w:r>
        <w:rPr>
          <w:sz w:val="24"/>
        </w:rPr>
        <w:t>procedures</w:t>
      </w:r>
      <w:r>
        <w:rPr>
          <w:spacing w:val="-11"/>
          <w:sz w:val="24"/>
        </w:rPr>
        <w:t xml:space="preserve"> </w:t>
      </w:r>
      <w:r>
        <w:rPr>
          <w:sz w:val="24"/>
        </w:rPr>
        <w:t>are reviewed, updated, and practiced.</w:t>
      </w:r>
    </w:p>
    <w:p w:rsidR="0088144B" w:rsidRDefault="006A05FD">
      <w:pPr>
        <w:spacing w:before="7" w:line="237" w:lineRule="auto"/>
        <w:ind w:left="1944" w:right="3404" w:hanging="2"/>
        <w:rPr>
          <w:sz w:val="24"/>
        </w:rPr>
      </w:pP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staff</w:t>
      </w:r>
      <w:r>
        <w:rPr>
          <w:spacing w:val="-14"/>
          <w:sz w:val="24"/>
        </w:rPr>
        <w:t xml:space="preserve"> </w:t>
      </w:r>
      <w:r>
        <w:rPr>
          <w:sz w:val="24"/>
        </w:rPr>
        <w:t>training refresher</w:t>
      </w:r>
      <w:r>
        <w:rPr>
          <w:spacing w:val="-5"/>
          <w:sz w:val="24"/>
        </w:rPr>
        <w:t xml:space="preserve"> </w:t>
      </w:r>
      <w:r>
        <w:rPr>
          <w:sz w:val="24"/>
        </w:rPr>
        <w:t>course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15"/>
          <w:sz w:val="24"/>
        </w:rPr>
        <w:t xml:space="preserve"> </w:t>
      </w:r>
      <w:r>
        <w:rPr>
          <w:sz w:val="24"/>
        </w:rPr>
        <w:t>conducted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include updates to the manuals and emergency procedures.</w:t>
      </w:r>
    </w:p>
    <w:p w:rsidR="0088144B" w:rsidRDefault="006A05FD">
      <w:pPr>
        <w:spacing w:before="8" w:line="237" w:lineRule="auto"/>
        <w:ind w:left="1943" w:right="3602" w:firstLine="6"/>
        <w:rPr>
          <w:sz w:val="24"/>
        </w:rPr>
      </w:pP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thorough</w:t>
      </w:r>
      <w:r>
        <w:rPr>
          <w:spacing w:val="-10"/>
          <w:sz w:val="24"/>
        </w:rPr>
        <w:t xml:space="preserve"> </w:t>
      </w:r>
      <w:r>
        <w:rPr>
          <w:sz w:val="24"/>
        </w:rPr>
        <w:t>inspection</w:t>
      </w:r>
      <w:r>
        <w:rPr>
          <w:spacing w:val="-9"/>
          <w:sz w:val="24"/>
        </w:rPr>
        <w:t xml:space="preserve"> </w:t>
      </w:r>
      <w:r>
        <w:rPr>
          <w:sz w:val="24"/>
        </w:rPr>
        <w:t>is</w:t>
      </w:r>
      <w:r>
        <w:rPr>
          <w:spacing w:val="-15"/>
          <w:sz w:val="24"/>
        </w:rPr>
        <w:t xml:space="preserve"> </w:t>
      </w:r>
      <w:r>
        <w:rPr>
          <w:sz w:val="24"/>
        </w:rPr>
        <w:t>conducted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assure</w:t>
      </w:r>
      <w:r>
        <w:rPr>
          <w:spacing w:val="-13"/>
          <w:sz w:val="24"/>
        </w:rPr>
        <w:t xml:space="preserve"> </w:t>
      </w:r>
      <w:r>
        <w:rPr>
          <w:sz w:val="24"/>
        </w:rPr>
        <w:t>compliance with CSA B149-10.</w:t>
      </w:r>
    </w:p>
    <w:p w:rsidR="0088144B" w:rsidRDefault="0088144B">
      <w:pPr>
        <w:pStyle w:val="BodyText"/>
        <w:spacing w:before="11"/>
        <w:rPr>
          <w:sz w:val="24"/>
        </w:rPr>
      </w:pPr>
    </w:p>
    <w:p w:rsidR="0088144B" w:rsidRDefault="006A05FD">
      <w:pPr>
        <w:spacing w:line="271" w:lineRule="exact"/>
        <w:ind w:left="4114"/>
        <w:rPr>
          <w:b/>
          <w:sz w:val="24"/>
        </w:rPr>
      </w:pPr>
      <w:r>
        <w:rPr>
          <w:b/>
          <w:spacing w:val="-2"/>
          <w:w w:val="105"/>
          <w:sz w:val="24"/>
        </w:rPr>
        <w:t>Equipment</w:t>
      </w:r>
    </w:p>
    <w:p w:rsidR="0088144B" w:rsidRDefault="006A05FD">
      <w:pPr>
        <w:ind w:left="1943" w:right="3695" w:firstLine="11"/>
        <w:rPr>
          <w:sz w:val="24"/>
        </w:rPr>
      </w:pPr>
      <w:r>
        <w:rPr>
          <w:sz w:val="24"/>
        </w:rPr>
        <w:t xml:space="preserve">Dryer, refractory and flame control </w:t>
      </w:r>
      <w:proofErr w:type="spellStart"/>
      <w:r>
        <w:rPr>
          <w:sz w:val="24"/>
        </w:rPr>
        <w:t>iitel</w:t>
      </w:r>
      <w:proofErr w:type="spellEnd"/>
      <w:r>
        <w:rPr>
          <w:sz w:val="24"/>
        </w:rPr>
        <w:t xml:space="preserve"> train components are</w:t>
      </w:r>
      <w:r>
        <w:rPr>
          <w:spacing w:val="-15"/>
          <w:sz w:val="24"/>
        </w:rPr>
        <w:t xml:space="preserve"> </w:t>
      </w:r>
      <w:r>
        <w:rPr>
          <w:sz w:val="24"/>
        </w:rPr>
        <w:t>inspected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13"/>
          <w:sz w:val="24"/>
        </w:rPr>
        <w:t xml:space="preserve"> </w:t>
      </w:r>
      <w:r>
        <w:rPr>
          <w:sz w:val="24"/>
        </w:rPr>
        <w:t>cracks,</w:t>
      </w:r>
      <w:r>
        <w:rPr>
          <w:spacing w:val="-7"/>
          <w:sz w:val="24"/>
        </w:rPr>
        <w:t xml:space="preserve"> </w:t>
      </w:r>
      <w:r>
        <w:rPr>
          <w:sz w:val="24"/>
        </w:rPr>
        <w:t>wear,</w:t>
      </w:r>
      <w:r>
        <w:rPr>
          <w:spacing w:val="-11"/>
          <w:sz w:val="24"/>
        </w:rPr>
        <w:t xml:space="preserve"> </w:t>
      </w:r>
      <w:r>
        <w:rPr>
          <w:sz w:val="24"/>
        </w:rPr>
        <w:t>or</w:t>
      </w:r>
      <w:r>
        <w:rPr>
          <w:spacing w:val="-13"/>
          <w:sz w:val="24"/>
        </w:rPr>
        <w:t xml:space="preserve"> </w:t>
      </w:r>
      <w:r>
        <w:rPr>
          <w:sz w:val="24"/>
        </w:rPr>
        <w:t>evidence of deterioration.</w:t>
      </w:r>
    </w:p>
    <w:p w:rsidR="0088144B" w:rsidRDefault="0088144B">
      <w:pPr>
        <w:rPr>
          <w:sz w:val="24"/>
        </w:rPr>
        <w:sectPr w:rsidR="0088144B">
          <w:footerReference w:type="default" r:id="rId103"/>
          <w:pgSz w:w="12240" w:h="15840"/>
          <w:pgMar w:top="960" w:right="540" w:bottom="920" w:left="640" w:header="0" w:footer="734" w:gutter="0"/>
          <w:cols w:space="720"/>
        </w:sectPr>
      </w:pPr>
    </w:p>
    <w:p w:rsidR="0088144B" w:rsidRDefault="00321BB7">
      <w:pPr>
        <w:pStyle w:val="BodyText"/>
        <w:spacing w:line="234" w:lineRule="exact"/>
        <w:ind w:left="2967"/>
        <w:rPr>
          <w:sz w:val="20"/>
        </w:rPr>
      </w:pPr>
      <w:r>
        <w:lastRenderedPageBreak/>
        <w:pict>
          <v:line id="_x0000_s1049" style="position:absolute;left:0;text-align:left;z-index:15754752;mso-position-horizontal-relative:page;mso-position-vertical-relative:page" from="604.45pt,707.5pt" to="604.45pt,307.2pt" strokeweight=".24pt">
            <w10:wrap anchorx="page" anchory="page"/>
          </v:line>
        </w:pict>
      </w:r>
      <w:r w:rsidR="006A05FD">
        <w:rPr>
          <w:noProof/>
          <w:position w:val="-4"/>
          <w:sz w:val="20"/>
        </w:rPr>
        <w:drawing>
          <wp:inline distT="0" distB="0" distL="0" distR="0">
            <wp:extent cx="195429" cy="148971"/>
            <wp:effectExtent l="0" t="0" r="0" b="0"/>
            <wp:docPr id="71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9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29" cy="14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44B" w:rsidRDefault="00321BB7">
      <w:pPr>
        <w:pStyle w:val="BodyText"/>
        <w:rPr>
          <w:sz w:val="21"/>
        </w:rPr>
      </w:pPr>
      <w:r>
        <w:pict>
          <v:shape id="docshape116" o:spid="_x0000_s1048" style="position:absolute;margin-left:259.9pt;margin-top:13.3pt;width:318.5pt;height:.1pt;z-index:-15704064;mso-wrap-distance-left:0;mso-wrap-distance-right:0;mso-position-horizontal-relative:page" coordorigin="5198,266" coordsize="6370,0" path="m5198,266r6370,e" filled="f" strokeweight=".96pt">
            <v:path arrowok="t"/>
            <w10:wrap type="topAndBottom" anchorx="page"/>
          </v:shape>
        </w:pict>
      </w:r>
      <w:r w:rsidR="006A05FD">
        <w:rPr>
          <w:noProof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525780</wp:posOffset>
            </wp:positionH>
            <wp:positionV relativeFrom="paragraph">
              <wp:posOffset>266445</wp:posOffset>
            </wp:positionV>
            <wp:extent cx="9144" cy="68579"/>
            <wp:effectExtent l="0" t="0" r="0" b="0"/>
            <wp:wrapTopAndBottom/>
            <wp:docPr id="7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80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44B" w:rsidRDefault="0088144B">
      <w:pPr>
        <w:pStyle w:val="BodyText"/>
        <w:spacing w:before="5"/>
        <w:rPr>
          <w:sz w:val="10"/>
        </w:rPr>
      </w:pPr>
    </w:p>
    <w:p w:rsidR="0088144B" w:rsidRDefault="0088144B">
      <w:pPr>
        <w:pStyle w:val="BodyText"/>
        <w:spacing w:before="4"/>
        <w:rPr>
          <w:sz w:val="23"/>
        </w:rPr>
      </w:pPr>
    </w:p>
    <w:p w:rsidR="0088144B" w:rsidRDefault="006A05FD">
      <w:pPr>
        <w:pStyle w:val="ListParagraph"/>
        <w:numPr>
          <w:ilvl w:val="1"/>
          <w:numId w:val="5"/>
        </w:numPr>
        <w:tabs>
          <w:tab w:val="left" w:pos="1609"/>
          <w:tab w:val="left" w:pos="1610"/>
        </w:tabs>
        <w:spacing w:before="90"/>
        <w:ind w:left="1609" w:hanging="585"/>
        <w:rPr>
          <w:color w:val="7B9E75"/>
          <w:sz w:val="24"/>
        </w:rPr>
      </w:pPr>
      <w:r>
        <w:rPr>
          <w:color w:val="6D9067"/>
          <w:w w:val="115"/>
          <w:sz w:val="24"/>
        </w:rPr>
        <w:t>Fuel</w:t>
      </w:r>
      <w:r>
        <w:rPr>
          <w:color w:val="6D9067"/>
          <w:spacing w:val="-6"/>
          <w:w w:val="115"/>
          <w:sz w:val="24"/>
        </w:rPr>
        <w:t xml:space="preserve"> </w:t>
      </w:r>
      <w:r>
        <w:rPr>
          <w:color w:val="729C62"/>
          <w:w w:val="115"/>
          <w:sz w:val="24"/>
        </w:rPr>
        <w:t>System</w:t>
      </w:r>
      <w:r>
        <w:rPr>
          <w:color w:val="729C62"/>
          <w:spacing w:val="8"/>
          <w:w w:val="115"/>
          <w:sz w:val="24"/>
        </w:rPr>
        <w:t xml:space="preserve"> </w:t>
      </w:r>
      <w:r>
        <w:rPr>
          <w:color w:val="5B8349"/>
          <w:w w:val="115"/>
          <w:sz w:val="24"/>
        </w:rPr>
        <w:t xml:space="preserve">Diagrams </w:t>
      </w:r>
      <w:r>
        <w:rPr>
          <w:color w:val="64895D"/>
          <w:w w:val="115"/>
          <w:sz w:val="24"/>
        </w:rPr>
        <w:t>And</w:t>
      </w:r>
      <w:r>
        <w:rPr>
          <w:color w:val="64895D"/>
          <w:spacing w:val="1"/>
          <w:w w:val="115"/>
          <w:sz w:val="24"/>
        </w:rPr>
        <w:t xml:space="preserve"> </w:t>
      </w:r>
      <w:r>
        <w:rPr>
          <w:color w:val="6D8754"/>
          <w:spacing w:val="-2"/>
          <w:w w:val="115"/>
          <w:sz w:val="24"/>
        </w:rPr>
        <w:t>Components</w:t>
      </w:r>
    </w:p>
    <w:p w:rsidR="0088144B" w:rsidRDefault="006A05FD">
      <w:pPr>
        <w:pStyle w:val="ListParagraph"/>
        <w:numPr>
          <w:ilvl w:val="2"/>
          <w:numId w:val="5"/>
        </w:numPr>
        <w:tabs>
          <w:tab w:val="left" w:pos="1738"/>
        </w:tabs>
        <w:spacing w:before="232"/>
        <w:ind w:left="1737" w:hanging="715"/>
        <w:rPr>
          <w:rFonts w:ascii="Arial"/>
          <w:sz w:val="25"/>
        </w:rPr>
      </w:pPr>
      <w:r>
        <w:rPr>
          <w:rFonts w:ascii="Arial"/>
          <w:spacing w:val="-2"/>
          <w:w w:val="105"/>
          <w:sz w:val="25"/>
        </w:rPr>
        <w:t>Fuel</w:t>
      </w:r>
      <w:r>
        <w:rPr>
          <w:rFonts w:ascii="Arial"/>
          <w:spacing w:val="-5"/>
          <w:w w:val="105"/>
          <w:sz w:val="25"/>
        </w:rPr>
        <w:t xml:space="preserve"> </w:t>
      </w:r>
      <w:r>
        <w:rPr>
          <w:rFonts w:ascii="Arial"/>
          <w:spacing w:val="-2"/>
          <w:w w:val="105"/>
          <w:sz w:val="25"/>
        </w:rPr>
        <w:t>Train Component</w:t>
      </w:r>
      <w:r>
        <w:rPr>
          <w:rFonts w:ascii="Arial"/>
          <w:spacing w:val="-1"/>
          <w:w w:val="105"/>
          <w:sz w:val="25"/>
        </w:rPr>
        <w:t xml:space="preserve"> </w:t>
      </w:r>
      <w:r>
        <w:rPr>
          <w:rFonts w:ascii="Arial"/>
          <w:spacing w:val="-2"/>
          <w:w w:val="105"/>
          <w:sz w:val="25"/>
        </w:rPr>
        <w:t>Identification</w:t>
      </w:r>
      <w:r>
        <w:rPr>
          <w:rFonts w:ascii="Arial"/>
          <w:spacing w:val="-18"/>
          <w:w w:val="105"/>
          <w:sz w:val="25"/>
        </w:rPr>
        <w:t xml:space="preserve"> </w:t>
      </w:r>
      <w:r>
        <w:rPr>
          <w:rFonts w:ascii="Arial"/>
          <w:spacing w:val="-5"/>
          <w:w w:val="105"/>
          <w:sz w:val="25"/>
        </w:rPr>
        <w:t>Key</w:t>
      </w:r>
    </w:p>
    <w:p w:rsidR="0088144B" w:rsidRDefault="006A05FD">
      <w:pPr>
        <w:pStyle w:val="BodyText"/>
        <w:spacing w:before="45"/>
        <w:ind w:left="1028" w:right="2196" w:hanging="5"/>
      </w:pPr>
      <w:r>
        <w:rPr>
          <w:spacing w:val="-4"/>
        </w:rPr>
        <w:t>Item</w:t>
      </w:r>
      <w:r>
        <w:rPr>
          <w:spacing w:val="-12"/>
        </w:rPr>
        <w:t xml:space="preserve"> </w:t>
      </w:r>
      <w:r>
        <w:rPr>
          <w:spacing w:val="-4"/>
        </w:rPr>
        <w:t>identification</w:t>
      </w:r>
      <w:r>
        <w:rPr>
          <w:spacing w:val="-12"/>
        </w:rPr>
        <w:t xml:space="preserve"> </w:t>
      </w:r>
      <w:r>
        <w:rPr>
          <w:spacing w:val="-4"/>
        </w:rPr>
        <w:t>key</w:t>
      </w:r>
      <w:r>
        <w:rPr>
          <w:spacing w:val="-11"/>
        </w:rPr>
        <w:t xml:space="preserve"> </w:t>
      </w:r>
      <w:r>
        <w:rPr>
          <w:spacing w:val="-4"/>
        </w:rPr>
        <w:t>refers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component listed</w:t>
      </w:r>
      <w:r>
        <w:rPr>
          <w:spacing w:val="-3"/>
        </w:rPr>
        <w:t xml:space="preserve"> </w:t>
      </w:r>
      <w:r>
        <w:rPr>
          <w:spacing w:val="-4"/>
        </w:rPr>
        <w:t>in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next</w:t>
      </w:r>
      <w:r>
        <w:rPr>
          <w:spacing w:val="-11"/>
        </w:rPr>
        <w:t xml:space="preserve"> </w:t>
      </w:r>
      <w:r>
        <w:rPr>
          <w:spacing w:val="-4"/>
        </w:rPr>
        <w:t xml:space="preserve">section. </w:t>
      </w:r>
      <w:r>
        <w:rPr>
          <w:spacing w:val="-2"/>
        </w:rPr>
        <w:t>Components:</w:t>
      </w: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spacing w:before="2"/>
        <w:rPr>
          <w:sz w:val="29"/>
        </w:rPr>
      </w:pPr>
    </w:p>
    <w:p w:rsidR="0088144B" w:rsidRDefault="00321BB7">
      <w:pPr>
        <w:pStyle w:val="ListParagraph"/>
        <w:numPr>
          <w:ilvl w:val="3"/>
          <w:numId w:val="5"/>
        </w:numPr>
        <w:tabs>
          <w:tab w:val="left" w:pos="6782"/>
        </w:tabs>
        <w:spacing w:before="90"/>
        <w:ind w:hanging="272"/>
        <w:rPr>
          <w:sz w:val="25"/>
        </w:rPr>
      </w:pPr>
      <w:r>
        <w:pict>
          <v:group id="docshapegroup117" o:spid="_x0000_s1043" style="position:absolute;left:0;text-align:left;margin-left:76.3pt;margin-top:-392.8pt;width:439.2pt;height:401.8pt;z-index:-16404480;mso-position-horizontal-relative:page" coordorigin="1526,-7856" coordsize="8784,8036">
            <v:shape id="docshape118" o:spid="_x0000_s1047" type="#_x0000_t75" style="position:absolute;left:1526;top:-7856;width:8784;height:8036">
              <v:imagedata r:id="rId106" o:title=""/>
            </v:shape>
            <v:shape id="docshape119" o:spid="_x0000_s1046" type="#_x0000_t75" style="position:absolute;left:7149;top:-7266;width:692;height:202">
              <v:imagedata r:id="rId10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0" o:spid="_x0000_s1045" type="#_x0000_t202" style="position:absolute;left:7103;top:-1396;width:512;height:340" filled="f" stroked="f">
              <v:textbox inset="0,0,0,0">
                <w:txbxContent>
                  <w:p w:rsidR="00C2127B" w:rsidRDefault="00C2127B">
                    <w:pPr>
                      <w:numPr>
                        <w:ilvl w:val="0"/>
                        <w:numId w:val="3"/>
                      </w:numPr>
                      <w:tabs>
                        <w:tab w:val="left" w:pos="297"/>
                      </w:tabs>
                      <w:rPr>
                        <w:rFonts w:ascii="Courier New"/>
                        <w:sz w:val="30"/>
                      </w:rPr>
                    </w:pPr>
                    <w:r>
                      <w:rPr>
                        <w:rFonts w:ascii="Courier New"/>
                        <w:w w:val="108"/>
                        <w:sz w:val="30"/>
                      </w:rPr>
                      <w:t>D</w:t>
                    </w:r>
                  </w:p>
                </w:txbxContent>
              </v:textbox>
            </v:shape>
            <v:shape id="docshape121" o:spid="_x0000_s1044" type="#_x0000_t202" style="position:absolute;left:7106;top:-501;width:496;height:318" filled="f" stroked="f">
              <v:textbox inset="0,0,0,0">
                <w:txbxContent>
                  <w:p w:rsidR="00C2127B" w:rsidRDefault="00C2127B">
                    <w:pPr>
                      <w:numPr>
                        <w:ilvl w:val="0"/>
                        <w:numId w:val="2"/>
                      </w:numPr>
                      <w:tabs>
                        <w:tab w:val="left" w:pos="298"/>
                      </w:tabs>
                      <w:rPr>
                        <w:rFonts w:ascii="Courier New"/>
                        <w:sz w:val="28"/>
                      </w:rPr>
                    </w:pPr>
                    <w:r>
                      <w:rPr>
                        <w:rFonts w:ascii="Courier New"/>
                        <w:w w:val="106"/>
                        <w:sz w:val="28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 w:rsidR="006A05FD">
        <w:rPr>
          <w:w w:val="92"/>
          <w:sz w:val="25"/>
        </w:rPr>
        <w:t>A</w:t>
      </w:r>
    </w:p>
    <w:p w:rsidR="0088144B" w:rsidRDefault="0088144B">
      <w:pPr>
        <w:rPr>
          <w:sz w:val="25"/>
        </w:rPr>
        <w:sectPr w:rsidR="0088144B">
          <w:footerReference w:type="default" r:id="rId108"/>
          <w:pgSz w:w="12240" w:h="15840"/>
          <w:pgMar w:top="1060" w:right="540" w:bottom="1240" w:left="640" w:header="0" w:footer="1060" w:gutter="0"/>
          <w:cols w:space="720"/>
        </w:sectPr>
      </w:pPr>
    </w:p>
    <w:p w:rsidR="0088144B" w:rsidRDefault="006A05FD">
      <w:pPr>
        <w:pStyle w:val="ListParagraph"/>
        <w:numPr>
          <w:ilvl w:val="2"/>
          <w:numId w:val="5"/>
        </w:numPr>
        <w:tabs>
          <w:tab w:val="left" w:pos="1766"/>
        </w:tabs>
        <w:spacing w:before="98"/>
        <w:ind w:left="1765" w:hanging="714"/>
        <w:rPr>
          <w:rFonts w:ascii="Arial"/>
          <w:sz w:val="25"/>
        </w:rPr>
      </w:pPr>
      <w:r>
        <w:rPr>
          <w:rFonts w:ascii="Arial"/>
          <w:sz w:val="25"/>
        </w:rPr>
        <w:lastRenderedPageBreak/>
        <w:t>Gas</w:t>
      </w:r>
      <w:r>
        <w:rPr>
          <w:rFonts w:ascii="Arial"/>
          <w:spacing w:val="1"/>
          <w:sz w:val="25"/>
        </w:rPr>
        <w:t xml:space="preserve"> </w:t>
      </w:r>
      <w:r>
        <w:rPr>
          <w:rFonts w:ascii="Arial"/>
          <w:sz w:val="25"/>
        </w:rPr>
        <w:t>Train</w:t>
      </w:r>
      <w:r>
        <w:rPr>
          <w:rFonts w:ascii="Arial"/>
          <w:spacing w:val="3"/>
          <w:sz w:val="25"/>
        </w:rPr>
        <w:t xml:space="preserve"> </w:t>
      </w:r>
      <w:r>
        <w:rPr>
          <w:rFonts w:ascii="Arial"/>
          <w:spacing w:val="-2"/>
          <w:sz w:val="25"/>
        </w:rPr>
        <w:t>Schematic</w:t>
      </w:r>
    </w:p>
    <w:p w:rsidR="0088144B" w:rsidRDefault="006A05FD">
      <w:pPr>
        <w:pStyle w:val="BodyText"/>
        <w:spacing w:before="45" w:line="284" w:lineRule="exact"/>
        <w:ind w:left="1055"/>
      </w:pPr>
      <w:r>
        <w:rPr>
          <w:w w:val="95"/>
        </w:rPr>
        <w:t>Fuel</w:t>
      </w:r>
      <w:r>
        <w:rPr>
          <w:spacing w:val="-13"/>
          <w:w w:val="95"/>
        </w:rPr>
        <w:t xml:space="preserve"> </w:t>
      </w:r>
      <w:r>
        <w:rPr>
          <w:w w:val="95"/>
        </w:rPr>
        <w:t>train</w:t>
      </w:r>
      <w:r>
        <w:rPr>
          <w:spacing w:val="-12"/>
          <w:w w:val="95"/>
        </w:rPr>
        <w:t xml:space="preserve"> </w:t>
      </w:r>
      <w:r>
        <w:rPr>
          <w:w w:val="90"/>
        </w:rPr>
        <w:t>—</w:t>
      </w:r>
      <w:r>
        <w:rPr>
          <w:spacing w:val="-10"/>
          <w:w w:val="90"/>
        </w:rPr>
        <w:t xml:space="preserve"> </w:t>
      </w:r>
      <w:r>
        <w:rPr>
          <w:w w:val="95"/>
        </w:rPr>
        <w:t>CSA</w:t>
      </w:r>
      <w:r>
        <w:rPr>
          <w:spacing w:val="-12"/>
          <w:w w:val="95"/>
        </w:rPr>
        <w:t xml:space="preserve"> </w:t>
      </w:r>
      <w:r>
        <w:rPr>
          <w:w w:val="95"/>
        </w:rPr>
        <w:t>B149.3-10,</w:t>
      </w:r>
      <w:r>
        <w:rPr>
          <w:spacing w:val="-11"/>
          <w:w w:val="95"/>
        </w:rPr>
        <w:t xml:space="preserve"> </w:t>
      </w:r>
      <w:r>
        <w:rPr>
          <w:w w:val="95"/>
        </w:rPr>
        <w:t>5.3.2,</w:t>
      </w:r>
      <w:r>
        <w:rPr>
          <w:spacing w:val="-12"/>
          <w:w w:val="95"/>
        </w:rPr>
        <w:t xml:space="preserve"> </w:t>
      </w:r>
      <w:r>
        <w:rPr>
          <w:w w:val="95"/>
        </w:rPr>
        <w:t>5.3.6,</w:t>
      </w:r>
      <w:r>
        <w:rPr>
          <w:spacing w:val="-13"/>
          <w:w w:val="95"/>
        </w:rPr>
        <w:t xml:space="preserve"> </w:t>
      </w:r>
      <w:r>
        <w:rPr>
          <w:spacing w:val="-2"/>
          <w:w w:val="95"/>
        </w:rPr>
        <w:t>5.3.11</w:t>
      </w:r>
    </w:p>
    <w:p w:rsidR="0088144B" w:rsidRDefault="006A05FD">
      <w:pPr>
        <w:pStyle w:val="BodyText"/>
        <w:spacing w:line="284" w:lineRule="exact"/>
        <w:ind w:left="1056"/>
      </w:pPr>
      <w:r>
        <w:rPr>
          <w:spacing w:val="-4"/>
        </w:rPr>
        <w:t>(</w:t>
      </w:r>
      <w:proofErr w:type="gramStart"/>
      <w:r>
        <w:rPr>
          <w:spacing w:val="-4"/>
        </w:rPr>
        <w:t>as</w:t>
      </w:r>
      <w:proofErr w:type="gramEnd"/>
      <w:r>
        <w:rPr>
          <w:spacing w:val="-12"/>
        </w:rPr>
        <w:t xml:space="preserve"> </w:t>
      </w:r>
      <w:r>
        <w:rPr>
          <w:spacing w:val="-4"/>
        </w:rPr>
        <w:t>per</w:t>
      </w:r>
      <w:r>
        <w:rPr>
          <w:spacing w:val="-12"/>
        </w:rPr>
        <w:t xml:space="preserve"> </w:t>
      </w:r>
      <w:r>
        <w:rPr>
          <w:spacing w:val="-4"/>
        </w:rPr>
        <w:t>CSA</w:t>
      </w:r>
      <w:r>
        <w:rPr>
          <w:spacing w:val="-11"/>
        </w:rPr>
        <w:t xml:space="preserve"> </w:t>
      </w:r>
      <w:r>
        <w:rPr>
          <w:spacing w:val="-4"/>
        </w:rPr>
        <w:t>Figure</w:t>
      </w:r>
      <w:r>
        <w:rPr>
          <w:spacing w:val="-8"/>
        </w:rPr>
        <w:t xml:space="preserve"> </w:t>
      </w:r>
      <w:r>
        <w:rPr>
          <w:spacing w:val="-4"/>
        </w:rPr>
        <w:t>B.3)</w:t>
      </w:r>
    </w:p>
    <w:p w:rsidR="0088144B" w:rsidRDefault="0088144B">
      <w:pPr>
        <w:pStyle w:val="BodyText"/>
        <w:spacing w:before="2"/>
        <w:rPr>
          <w:sz w:val="23"/>
        </w:rPr>
      </w:pPr>
    </w:p>
    <w:p w:rsidR="0088144B" w:rsidRDefault="006A05FD">
      <w:pPr>
        <w:pStyle w:val="BodyText"/>
        <w:ind w:left="1060"/>
      </w:pPr>
      <w:r>
        <w:rPr>
          <w:spacing w:val="-4"/>
        </w:rPr>
        <w:t>Item</w:t>
      </w:r>
      <w:r>
        <w:rPr>
          <w:spacing w:val="-12"/>
        </w:rPr>
        <w:t xml:space="preserve"> </w:t>
      </w:r>
      <w:r>
        <w:rPr>
          <w:spacing w:val="-4"/>
        </w:rPr>
        <w:t>identification</w:t>
      </w:r>
      <w:r>
        <w:rPr>
          <w:spacing w:val="-12"/>
        </w:rPr>
        <w:t xml:space="preserve"> </w:t>
      </w:r>
      <w:r>
        <w:rPr>
          <w:spacing w:val="-4"/>
        </w:rPr>
        <w:t>key</w:t>
      </w:r>
      <w:r>
        <w:rPr>
          <w:spacing w:val="-11"/>
        </w:rPr>
        <w:t xml:space="preserve"> </w:t>
      </w:r>
      <w:r>
        <w:rPr>
          <w:spacing w:val="-4"/>
        </w:rPr>
        <w:t>refers</w:t>
      </w:r>
      <w:r>
        <w:rPr>
          <w:spacing w:val="-7"/>
        </w:rPr>
        <w:t xml:space="preserve"> </w:t>
      </w:r>
      <w:r>
        <w:rPr>
          <w:spacing w:val="-4"/>
        </w:rPr>
        <w:t>to</w:t>
      </w:r>
      <w:r>
        <w:rPr>
          <w:spacing w:val="-11"/>
        </w:rPr>
        <w:t xml:space="preserve"> </w:t>
      </w:r>
      <w:r>
        <w:rPr>
          <w:spacing w:val="-4"/>
        </w:rPr>
        <w:t>component</w:t>
      </w:r>
      <w:r>
        <w:rPr>
          <w:spacing w:val="9"/>
        </w:rPr>
        <w:t xml:space="preserve"> </w:t>
      </w:r>
      <w:r>
        <w:rPr>
          <w:spacing w:val="-4"/>
        </w:rPr>
        <w:t>listed</w:t>
      </w:r>
      <w:r>
        <w:t xml:space="preserve"> </w:t>
      </w:r>
      <w:r>
        <w:rPr>
          <w:spacing w:val="-4"/>
        </w:rPr>
        <w:t>in</w:t>
      </w:r>
      <w:r>
        <w:rPr>
          <w:spacing w:val="-20"/>
        </w:rPr>
        <w:t xml:space="preserve"> </w:t>
      </w:r>
      <w:r>
        <w:rPr>
          <w:spacing w:val="-4"/>
        </w:rPr>
        <w:t>the</w:t>
      </w:r>
      <w:r>
        <w:rPr>
          <w:spacing w:val="-8"/>
        </w:rPr>
        <w:t xml:space="preserve"> </w:t>
      </w:r>
      <w:r>
        <w:rPr>
          <w:spacing w:val="-4"/>
        </w:rPr>
        <w:t>next</w:t>
      </w:r>
      <w:r>
        <w:rPr>
          <w:spacing w:val="-8"/>
        </w:rPr>
        <w:t xml:space="preserve"> </w:t>
      </w:r>
      <w:r>
        <w:rPr>
          <w:spacing w:val="-4"/>
        </w:rPr>
        <w:t>section.</w:t>
      </w:r>
    </w:p>
    <w:p w:rsidR="0088144B" w:rsidRDefault="0088144B">
      <w:pPr>
        <w:pStyle w:val="BodyText"/>
        <w:rPr>
          <w:sz w:val="20"/>
        </w:rPr>
      </w:pPr>
    </w:p>
    <w:p w:rsidR="0088144B" w:rsidRDefault="0088144B">
      <w:pPr>
        <w:pStyle w:val="BodyText"/>
        <w:rPr>
          <w:sz w:val="20"/>
        </w:rPr>
      </w:pPr>
    </w:p>
    <w:p w:rsidR="0088144B" w:rsidRDefault="006A05FD">
      <w:pPr>
        <w:pStyle w:val="BodyText"/>
        <w:spacing w:before="4"/>
        <w:rPr>
          <w:sz w:val="18"/>
        </w:rPr>
      </w:pPr>
      <w:r>
        <w:rPr>
          <w:noProof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4439411</wp:posOffset>
            </wp:positionH>
            <wp:positionV relativeFrom="paragraph">
              <wp:posOffset>149437</wp:posOffset>
            </wp:positionV>
            <wp:extent cx="836675" cy="173735"/>
            <wp:effectExtent l="0" t="0" r="0" b="0"/>
            <wp:wrapTopAndBottom/>
            <wp:docPr id="7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3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675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1645920</wp:posOffset>
            </wp:positionH>
            <wp:positionV relativeFrom="paragraph">
              <wp:posOffset>378037</wp:posOffset>
            </wp:positionV>
            <wp:extent cx="781812" cy="141731"/>
            <wp:effectExtent l="0" t="0" r="0" b="0"/>
            <wp:wrapTopAndBottom/>
            <wp:docPr id="7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4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2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1BB7">
        <w:pict>
          <v:shape id="docshape123" o:spid="_x0000_s1042" style="position:absolute;margin-left:198.7pt;margin-top:35.4pt;width:24pt;height:.1pt;z-index:-15700992;mso-wrap-distance-left:0;mso-wrap-distance-right:0;mso-position-horizontal-relative:page;mso-position-vertical-relative:text" coordorigin="3974,708" coordsize="480,0" path="m3974,708r480,e" filled="f" strokecolor="#6b7c83" strokeweight=".96pt">
            <v:path arrowok="t"/>
            <w10:wrap type="topAndBottom" anchorx="page"/>
          </v:shape>
        </w:pict>
      </w:r>
    </w:p>
    <w:p w:rsidR="0088144B" w:rsidRDefault="0088144B">
      <w:pPr>
        <w:pStyle w:val="BodyText"/>
        <w:spacing w:before="4"/>
        <w:rPr>
          <w:sz w:val="5"/>
        </w:rPr>
      </w:pPr>
    </w:p>
    <w:p w:rsidR="0088144B" w:rsidRDefault="0088144B">
      <w:pPr>
        <w:pStyle w:val="BodyText"/>
        <w:spacing w:before="7"/>
        <w:rPr>
          <w:sz w:val="12"/>
        </w:rPr>
      </w:pPr>
    </w:p>
    <w:p w:rsidR="0088144B" w:rsidRDefault="0088144B">
      <w:pPr>
        <w:rPr>
          <w:sz w:val="12"/>
        </w:rPr>
        <w:sectPr w:rsidR="0088144B">
          <w:footerReference w:type="default" r:id="rId111"/>
          <w:pgSz w:w="12240" w:h="15840"/>
          <w:pgMar w:top="1820" w:right="540" w:bottom="1260" w:left="640" w:header="0" w:footer="1074" w:gutter="0"/>
          <w:cols w:space="720"/>
        </w:sectPr>
      </w:pPr>
    </w:p>
    <w:p w:rsidR="0088144B" w:rsidRDefault="0088144B">
      <w:pPr>
        <w:pStyle w:val="BodyText"/>
        <w:spacing w:before="6"/>
        <w:rPr>
          <w:sz w:val="42"/>
        </w:rPr>
      </w:pPr>
    </w:p>
    <w:p w:rsidR="0088144B" w:rsidRDefault="00321BB7">
      <w:pPr>
        <w:tabs>
          <w:tab w:val="left" w:pos="3751"/>
        </w:tabs>
        <w:ind w:left="1936"/>
        <w:rPr>
          <w:sz w:val="14"/>
        </w:rPr>
      </w:pPr>
      <w:r>
        <w:pict>
          <v:line id="_x0000_s1041" style="position:absolute;left:0;text-align:left;z-index:-16400384;mso-position-horizontal-relative:page" from="197.75pt,10.55pt" to="220.3pt,10.55pt" strokecolor="#707774" strokeweight=".96pt">
            <w10:wrap anchorx="page"/>
          </v:line>
        </w:pict>
      </w:r>
      <w:r w:rsidR="006A05FD">
        <w:rPr>
          <w:color w:val="2D5766"/>
          <w:w w:val="105"/>
          <w:sz w:val="14"/>
        </w:rPr>
        <w:t>Are</w:t>
      </w:r>
      <w:r w:rsidR="006A05FD">
        <w:rPr>
          <w:color w:val="2D5766"/>
          <w:spacing w:val="-21"/>
          <w:w w:val="105"/>
          <w:sz w:val="14"/>
        </w:rPr>
        <w:t xml:space="preserve"> </w:t>
      </w:r>
      <w:r w:rsidR="006A05FD">
        <w:rPr>
          <w:color w:val="A1CAE4"/>
          <w:w w:val="105"/>
          <w:sz w:val="14"/>
        </w:rPr>
        <w:t>satire</w:t>
      </w:r>
      <w:r w:rsidR="006A05FD">
        <w:rPr>
          <w:color w:val="A1CAE4"/>
          <w:spacing w:val="27"/>
          <w:w w:val="105"/>
          <w:sz w:val="14"/>
        </w:rPr>
        <w:t xml:space="preserve"> </w:t>
      </w:r>
      <w:proofErr w:type="gramStart"/>
      <w:r w:rsidR="006A05FD">
        <w:rPr>
          <w:color w:val="4D8CBF"/>
          <w:w w:val="105"/>
          <w:sz w:val="14"/>
        </w:rPr>
        <w:t>lest</w:t>
      </w:r>
      <w:r w:rsidR="006A05FD">
        <w:rPr>
          <w:color w:val="4D8CBF"/>
          <w:spacing w:val="53"/>
          <w:w w:val="105"/>
          <w:sz w:val="14"/>
        </w:rPr>
        <w:t xml:space="preserve">  </w:t>
      </w:r>
      <w:r w:rsidR="006A05FD">
        <w:rPr>
          <w:color w:val="46668E"/>
          <w:spacing w:val="-10"/>
          <w:w w:val="105"/>
          <w:position w:val="-2"/>
          <w:sz w:val="34"/>
        </w:rPr>
        <w:t>V</w:t>
      </w:r>
      <w:proofErr w:type="gramEnd"/>
      <w:r w:rsidR="006A05FD">
        <w:rPr>
          <w:color w:val="46668E"/>
          <w:position w:val="-2"/>
          <w:sz w:val="34"/>
        </w:rPr>
        <w:tab/>
      </w:r>
      <w:r w:rsidR="006A05FD">
        <w:rPr>
          <w:color w:val="5B8CB1"/>
          <w:spacing w:val="-12"/>
          <w:w w:val="105"/>
          <w:sz w:val="14"/>
        </w:rPr>
        <w:t>••</w:t>
      </w:r>
    </w:p>
    <w:p w:rsidR="0088144B" w:rsidRDefault="006A05FD">
      <w:pPr>
        <w:tabs>
          <w:tab w:val="left" w:pos="2805"/>
        </w:tabs>
        <w:spacing w:before="95"/>
        <w:ind w:left="2459"/>
        <w:rPr>
          <w:sz w:val="12"/>
        </w:rPr>
      </w:pPr>
      <w:r>
        <w:br w:type="column"/>
      </w:r>
      <w:r>
        <w:rPr>
          <w:color w:val="317295"/>
          <w:spacing w:val="-10"/>
          <w:w w:val="90"/>
          <w:sz w:val="12"/>
        </w:rPr>
        <w:lastRenderedPageBreak/>
        <w:t>M</w:t>
      </w:r>
      <w:r>
        <w:rPr>
          <w:color w:val="317295"/>
          <w:sz w:val="12"/>
        </w:rPr>
        <w:tab/>
      </w:r>
      <w:proofErr w:type="spellStart"/>
      <w:proofErr w:type="gramStart"/>
      <w:r>
        <w:rPr>
          <w:color w:val="446B82"/>
          <w:w w:val="110"/>
          <w:sz w:val="12"/>
        </w:rPr>
        <w:t>VaTvo</w:t>
      </w:r>
      <w:proofErr w:type="spellEnd"/>
      <w:r>
        <w:rPr>
          <w:color w:val="446B82"/>
          <w:spacing w:val="-16"/>
          <w:w w:val="110"/>
          <w:sz w:val="12"/>
        </w:rPr>
        <w:t xml:space="preserve"> </w:t>
      </w:r>
      <w:r>
        <w:rPr>
          <w:color w:val="333333"/>
          <w:w w:val="90"/>
          <w:sz w:val="12"/>
        </w:rPr>
        <w:t>,</w:t>
      </w:r>
      <w:proofErr w:type="gramEnd"/>
      <w:r>
        <w:rPr>
          <w:color w:val="333333"/>
          <w:spacing w:val="2"/>
          <w:sz w:val="12"/>
        </w:rPr>
        <w:t xml:space="preserve"> </w:t>
      </w:r>
      <w:r>
        <w:rPr>
          <w:color w:val="8CAFCA"/>
          <w:w w:val="90"/>
          <w:sz w:val="12"/>
        </w:rPr>
        <w:t>d</w:t>
      </w:r>
      <w:r>
        <w:rPr>
          <w:color w:val="8CAFCA"/>
          <w:spacing w:val="-2"/>
          <w:w w:val="90"/>
          <w:sz w:val="12"/>
        </w:rPr>
        <w:t xml:space="preserve"> </w:t>
      </w:r>
      <w:r>
        <w:rPr>
          <w:color w:val="13344D"/>
          <w:w w:val="75"/>
          <w:sz w:val="12"/>
        </w:rPr>
        <w:t>I</w:t>
      </w:r>
      <w:r>
        <w:rPr>
          <w:color w:val="13344D"/>
          <w:spacing w:val="-4"/>
          <w:w w:val="75"/>
          <w:sz w:val="12"/>
        </w:rPr>
        <w:t xml:space="preserve"> </w:t>
      </w:r>
      <w:r>
        <w:rPr>
          <w:color w:val="577790"/>
          <w:w w:val="75"/>
          <w:sz w:val="12"/>
        </w:rPr>
        <w:t>ag</w:t>
      </w:r>
      <w:r>
        <w:rPr>
          <w:color w:val="577790"/>
          <w:spacing w:val="63"/>
          <w:sz w:val="12"/>
        </w:rPr>
        <w:t xml:space="preserve"> </w:t>
      </w:r>
      <w:r>
        <w:rPr>
          <w:color w:val="2D4456"/>
          <w:w w:val="75"/>
          <w:sz w:val="12"/>
        </w:rPr>
        <w:t>no</w:t>
      </w:r>
      <w:r>
        <w:rPr>
          <w:color w:val="2D4456"/>
          <w:spacing w:val="6"/>
          <w:sz w:val="12"/>
        </w:rPr>
        <w:t xml:space="preserve"> </w:t>
      </w:r>
      <w:r>
        <w:rPr>
          <w:color w:val="546D8A"/>
          <w:w w:val="75"/>
          <w:sz w:val="12"/>
        </w:rPr>
        <w:t>s</w:t>
      </w:r>
      <w:r>
        <w:rPr>
          <w:color w:val="546D8A"/>
          <w:spacing w:val="38"/>
          <w:sz w:val="12"/>
        </w:rPr>
        <w:t xml:space="preserve">  </w:t>
      </w:r>
      <w:r>
        <w:rPr>
          <w:color w:val="546D8A"/>
          <w:w w:val="75"/>
          <w:sz w:val="12"/>
        </w:rPr>
        <w:t>I</w:t>
      </w:r>
      <w:r>
        <w:rPr>
          <w:color w:val="546D8A"/>
          <w:spacing w:val="-11"/>
          <w:w w:val="110"/>
          <w:sz w:val="12"/>
        </w:rPr>
        <w:t xml:space="preserve"> </w:t>
      </w:r>
      <w:r>
        <w:rPr>
          <w:color w:val="BCD6F0"/>
          <w:w w:val="110"/>
          <w:sz w:val="12"/>
        </w:rPr>
        <w:t>u</w:t>
      </w:r>
      <w:r>
        <w:rPr>
          <w:color w:val="BCD6F0"/>
          <w:spacing w:val="-1"/>
          <w:w w:val="110"/>
          <w:sz w:val="12"/>
        </w:rPr>
        <w:t xml:space="preserve"> </w:t>
      </w:r>
      <w:r>
        <w:rPr>
          <w:color w:val="7995BD"/>
          <w:w w:val="90"/>
          <w:sz w:val="12"/>
        </w:rPr>
        <w:t>To</w:t>
      </w:r>
      <w:r>
        <w:rPr>
          <w:color w:val="7995BD"/>
          <w:spacing w:val="-9"/>
          <w:w w:val="90"/>
          <w:sz w:val="12"/>
        </w:rPr>
        <w:t xml:space="preserve"> </w:t>
      </w:r>
      <w:proofErr w:type="spellStart"/>
      <w:r>
        <w:rPr>
          <w:color w:val="6287A3"/>
          <w:w w:val="110"/>
          <w:sz w:val="12"/>
        </w:rPr>
        <w:t>ol</w:t>
      </w:r>
      <w:proofErr w:type="spellEnd"/>
      <w:r>
        <w:rPr>
          <w:color w:val="6287A3"/>
          <w:spacing w:val="-17"/>
          <w:w w:val="110"/>
          <w:sz w:val="12"/>
        </w:rPr>
        <w:t xml:space="preserve"> </w:t>
      </w:r>
      <w:proofErr w:type="spellStart"/>
      <w:r>
        <w:rPr>
          <w:color w:val="56809C"/>
          <w:w w:val="110"/>
          <w:sz w:val="12"/>
        </w:rPr>
        <w:t>ation</w:t>
      </w:r>
      <w:proofErr w:type="spellEnd"/>
      <w:r>
        <w:rPr>
          <w:color w:val="56809C"/>
          <w:spacing w:val="8"/>
          <w:w w:val="110"/>
          <w:sz w:val="12"/>
        </w:rPr>
        <w:t xml:space="preserve"> </w:t>
      </w:r>
      <w:proofErr w:type="spellStart"/>
      <w:r>
        <w:rPr>
          <w:color w:val="60798E"/>
          <w:spacing w:val="-4"/>
          <w:w w:val="110"/>
          <w:sz w:val="12"/>
        </w:rPr>
        <w:t>to</w:t>
      </w:r>
      <w:r>
        <w:rPr>
          <w:color w:val="A0BACF"/>
          <w:spacing w:val="-4"/>
          <w:w w:val="110"/>
          <w:sz w:val="12"/>
        </w:rPr>
        <w:t>st</w:t>
      </w:r>
      <w:proofErr w:type="spellEnd"/>
    </w:p>
    <w:p w:rsidR="0088144B" w:rsidRDefault="0088144B">
      <w:pPr>
        <w:pStyle w:val="BodyText"/>
        <w:rPr>
          <w:sz w:val="12"/>
        </w:rPr>
      </w:pPr>
    </w:p>
    <w:p w:rsidR="0088144B" w:rsidRDefault="0088144B">
      <w:pPr>
        <w:pStyle w:val="BodyText"/>
        <w:rPr>
          <w:sz w:val="12"/>
        </w:rPr>
      </w:pPr>
    </w:p>
    <w:p w:rsidR="0088144B" w:rsidRDefault="0088144B">
      <w:pPr>
        <w:pStyle w:val="BodyText"/>
        <w:spacing w:before="4"/>
        <w:rPr>
          <w:sz w:val="10"/>
        </w:rPr>
      </w:pPr>
    </w:p>
    <w:p w:rsidR="0088144B" w:rsidRDefault="006A05FD">
      <w:pPr>
        <w:tabs>
          <w:tab w:val="left" w:pos="2812"/>
        </w:tabs>
        <w:ind w:left="2466"/>
        <w:rPr>
          <w:sz w:val="12"/>
        </w:rPr>
      </w:pPr>
      <w:r>
        <w:rPr>
          <w:noProof/>
        </w:rPr>
        <w:drawing>
          <wp:anchor distT="0" distB="0" distL="0" distR="0" simplePos="0" relativeHeight="486915584" behindDoc="1" locked="0" layoutInCell="1" allowOverlap="1">
            <wp:simplePos x="0" y="0"/>
            <wp:positionH relativeFrom="page">
              <wp:posOffset>2958083</wp:posOffset>
            </wp:positionH>
            <wp:positionV relativeFrom="paragraph">
              <wp:posOffset>-824972</wp:posOffset>
            </wp:positionV>
            <wp:extent cx="1403603" cy="3936491"/>
            <wp:effectExtent l="0" t="0" r="0" b="0"/>
            <wp:wrapNone/>
            <wp:docPr id="79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5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3" cy="393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6D8E"/>
          <w:spacing w:val="-10"/>
          <w:w w:val="125"/>
          <w:sz w:val="12"/>
        </w:rPr>
        <w:t>L</w:t>
      </w:r>
      <w:r>
        <w:rPr>
          <w:color w:val="316D8E"/>
          <w:sz w:val="12"/>
        </w:rPr>
        <w:tab/>
      </w:r>
      <w:r>
        <w:rPr>
          <w:color w:val="2F2F2F"/>
          <w:w w:val="110"/>
          <w:sz w:val="12"/>
        </w:rPr>
        <w:t>F</w:t>
      </w:r>
      <w:r>
        <w:rPr>
          <w:color w:val="2F2F2F"/>
          <w:spacing w:val="15"/>
          <w:w w:val="125"/>
          <w:sz w:val="12"/>
        </w:rPr>
        <w:t xml:space="preserve"> </w:t>
      </w:r>
      <w:proofErr w:type="spellStart"/>
      <w:r>
        <w:rPr>
          <w:color w:val="2F2F2F"/>
          <w:w w:val="125"/>
          <w:sz w:val="12"/>
        </w:rPr>
        <w:t>russu</w:t>
      </w:r>
      <w:proofErr w:type="spellEnd"/>
      <w:r>
        <w:rPr>
          <w:color w:val="2F2F2F"/>
          <w:spacing w:val="-10"/>
          <w:w w:val="125"/>
          <w:sz w:val="12"/>
        </w:rPr>
        <w:t xml:space="preserve"> </w:t>
      </w:r>
      <w:proofErr w:type="spellStart"/>
      <w:r>
        <w:rPr>
          <w:color w:val="0A3154"/>
          <w:w w:val="125"/>
          <w:sz w:val="12"/>
        </w:rPr>
        <w:t>ro</w:t>
      </w:r>
      <w:proofErr w:type="spellEnd"/>
      <w:r>
        <w:rPr>
          <w:color w:val="0A3154"/>
          <w:spacing w:val="2"/>
          <w:w w:val="125"/>
          <w:sz w:val="12"/>
        </w:rPr>
        <w:t xml:space="preserve"> </w:t>
      </w:r>
      <w:proofErr w:type="spellStart"/>
      <w:r>
        <w:rPr>
          <w:color w:val="C8DFEF"/>
          <w:w w:val="125"/>
          <w:sz w:val="12"/>
        </w:rPr>
        <w:t>ios</w:t>
      </w:r>
      <w:proofErr w:type="spellEnd"/>
      <w:r>
        <w:rPr>
          <w:color w:val="C8DFEF"/>
          <w:spacing w:val="-21"/>
          <w:w w:val="125"/>
          <w:sz w:val="12"/>
        </w:rPr>
        <w:t xml:space="preserve"> </w:t>
      </w:r>
      <w:r>
        <w:rPr>
          <w:color w:val="6E8289"/>
          <w:w w:val="110"/>
          <w:sz w:val="12"/>
        </w:rPr>
        <w:t>t</w:t>
      </w:r>
      <w:r>
        <w:rPr>
          <w:color w:val="6E8289"/>
          <w:spacing w:val="20"/>
          <w:w w:val="125"/>
          <w:sz w:val="12"/>
        </w:rPr>
        <w:t xml:space="preserve"> </w:t>
      </w:r>
      <w:r>
        <w:rPr>
          <w:color w:val="467BA5"/>
          <w:spacing w:val="-2"/>
          <w:w w:val="125"/>
          <w:sz w:val="12"/>
        </w:rPr>
        <w:t>point</w:t>
      </w:r>
    </w:p>
    <w:p w:rsidR="0088144B" w:rsidRDefault="0088144B">
      <w:pPr>
        <w:rPr>
          <w:sz w:val="12"/>
        </w:rPr>
        <w:sectPr w:rsidR="0088144B">
          <w:type w:val="continuous"/>
          <w:pgSz w:w="12240" w:h="15840"/>
          <w:pgMar w:top="1820" w:right="540" w:bottom="1260" w:left="640" w:header="0" w:footer="1074" w:gutter="0"/>
          <w:cols w:num="2" w:space="720" w:equalWidth="0">
            <w:col w:w="3843" w:space="40"/>
            <w:col w:w="7177"/>
          </w:cols>
        </w:sectPr>
      </w:pPr>
    </w:p>
    <w:p w:rsidR="0088144B" w:rsidRDefault="0088144B">
      <w:pPr>
        <w:pStyle w:val="BodyText"/>
        <w:spacing w:before="2"/>
        <w:rPr>
          <w:sz w:val="9"/>
        </w:rPr>
      </w:pPr>
    </w:p>
    <w:p w:rsidR="0088144B" w:rsidRDefault="006A05FD">
      <w:pPr>
        <w:tabs>
          <w:tab w:val="left" w:pos="6336"/>
        </w:tabs>
        <w:ind w:left="140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289304" cy="416051"/>
            <wp:effectExtent l="0" t="0" r="0" b="0"/>
            <wp:docPr id="8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6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304" cy="41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978408" cy="402336"/>
            <wp:effectExtent l="0" t="0" r="0" b="0"/>
            <wp:docPr id="83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7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408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44B" w:rsidRDefault="00321BB7">
      <w:pPr>
        <w:pStyle w:val="BodyText"/>
        <w:spacing w:before="4"/>
        <w:rPr>
          <w:sz w:val="20"/>
        </w:rPr>
      </w:pPr>
      <w:r>
        <w:pict>
          <v:group id="docshapegroup124" o:spid="_x0000_s1038" style="position:absolute;margin-left:102.25pt;margin-top:29.1pt;width:122.05pt;height:52.6pt;z-index:-15700480;mso-wrap-distance-left:0;mso-wrap-distance-right:0;mso-position-horizontal-relative:page" coordorigin="2045,582" coordsize="2441,1052">
            <v:line id="_x0000_s1040" style="position:absolute" from="4032,1516" to="4406,1516" strokecolor="#64707c" strokeweight=".96pt"/>
            <v:shape id="docshape125" o:spid="_x0000_s1039" type="#_x0000_t75" style="position:absolute;left:2044;top:582;width:2441;height:1052">
              <v:imagedata r:id="rId115" o:title=""/>
            </v:shape>
            <w10:wrap type="topAndBottom" anchorx="page"/>
          </v:group>
        </w:pict>
      </w:r>
      <w:r w:rsidR="006A05FD">
        <w:rPr>
          <w:noProof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4425696</wp:posOffset>
            </wp:positionH>
            <wp:positionV relativeFrom="paragraph">
              <wp:posOffset>164080</wp:posOffset>
            </wp:positionV>
            <wp:extent cx="1544478" cy="2224944"/>
            <wp:effectExtent l="0" t="0" r="0" b="0"/>
            <wp:wrapTopAndBottom/>
            <wp:docPr id="8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9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478" cy="2224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44B" w:rsidRDefault="0088144B">
      <w:pPr>
        <w:rPr>
          <w:sz w:val="20"/>
        </w:rPr>
        <w:sectPr w:rsidR="0088144B">
          <w:type w:val="continuous"/>
          <w:pgSz w:w="12240" w:h="15840"/>
          <w:pgMar w:top="1820" w:right="540" w:bottom="1260" w:left="640" w:header="0" w:footer="1074" w:gutter="0"/>
          <w:cols w:space="720"/>
        </w:sectPr>
      </w:pPr>
    </w:p>
    <w:p w:rsidR="0088144B" w:rsidRDefault="0088144B">
      <w:pPr>
        <w:pStyle w:val="BodyText"/>
        <w:spacing w:before="6"/>
        <w:rPr>
          <w:sz w:val="29"/>
        </w:rPr>
      </w:pPr>
    </w:p>
    <w:p w:rsidR="0088144B" w:rsidRDefault="006A05FD">
      <w:pPr>
        <w:pStyle w:val="ListParagraph"/>
        <w:numPr>
          <w:ilvl w:val="1"/>
          <w:numId w:val="5"/>
        </w:numPr>
        <w:tabs>
          <w:tab w:val="left" w:pos="1583"/>
          <w:tab w:val="left" w:pos="1584"/>
        </w:tabs>
        <w:spacing w:before="92"/>
        <w:ind w:left="1583" w:hanging="568"/>
        <w:rPr>
          <w:rFonts w:ascii="Arial"/>
          <w:color w:val="89B17C"/>
          <w:sz w:val="24"/>
        </w:rPr>
      </w:pPr>
      <w:r>
        <w:rPr>
          <w:rFonts w:ascii="Arial"/>
          <w:color w:val="7CA16E"/>
          <w:w w:val="105"/>
          <w:sz w:val="24"/>
        </w:rPr>
        <w:t>V\/</w:t>
      </w:r>
      <w:proofErr w:type="spellStart"/>
      <w:r>
        <w:rPr>
          <w:rFonts w:ascii="Arial"/>
          <w:color w:val="7CA16E"/>
          <w:w w:val="105"/>
          <w:sz w:val="24"/>
        </w:rPr>
        <w:t>iring</w:t>
      </w:r>
      <w:proofErr w:type="spellEnd"/>
      <w:r>
        <w:rPr>
          <w:rFonts w:ascii="Arial"/>
          <w:color w:val="7CA16E"/>
          <w:spacing w:val="-17"/>
          <w:w w:val="105"/>
          <w:sz w:val="24"/>
        </w:rPr>
        <w:t xml:space="preserve"> </w:t>
      </w:r>
      <w:r>
        <w:rPr>
          <w:rFonts w:ascii="Arial"/>
          <w:color w:val="70A762"/>
          <w:w w:val="105"/>
          <w:sz w:val="24"/>
        </w:rPr>
        <w:t xml:space="preserve">Diagrams </w:t>
      </w:r>
      <w:r>
        <w:rPr>
          <w:rFonts w:ascii="Arial"/>
          <w:color w:val="708C50"/>
          <w:w w:val="105"/>
          <w:sz w:val="24"/>
        </w:rPr>
        <w:t>And</w:t>
      </w:r>
      <w:r>
        <w:rPr>
          <w:rFonts w:ascii="Arial"/>
          <w:color w:val="708C50"/>
          <w:spacing w:val="-11"/>
          <w:w w:val="105"/>
          <w:sz w:val="24"/>
        </w:rPr>
        <w:t xml:space="preserve"> </w:t>
      </w:r>
      <w:r>
        <w:rPr>
          <w:rFonts w:ascii="Arial"/>
          <w:color w:val="799E6E"/>
          <w:spacing w:val="-2"/>
          <w:w w:val="105"/>
          <w:sz w:val="24"/>
        </w:rPr>
        <w:t>Components</w:t>
      </w:r>
    </w:p>
    <w:p w:rsidR="0088144B" w:rsidRDefault="006A05FD">
      <w:pPr>
        <w:pStyle w:val="ListParagraph"/>
        <w:numPr>
          <w:ilvl w:val="2"/>
          <w:numId w:val="5"/>
        </w:numPr>
        <w:tabs>
          <w:tab w:val="left" w:pos="1719"/>
        </w:tabs>
        <w:spacing w:before="233"/>
        <w:rPr>
          <w:rFonts w:ascii="Arial"/>
          <w:sz w:val="25"/>
        </w:rPr>
      </w:pPr>
      <w:r>
        <w:rPr>
          <w:rFonts w:ascii="Arial"/>
          <w:w w:val="105"/>
          <w:sz w:val="25"/>
        </w:rPr>
        <w:t>Wiring</w:t>
      </w:r>
      <w:r>
        <w:rPr>
          <w:rFonts w:ascii="Arial"/>
          <w:spacing w:val="-8"/>
          <w:w w:val="105"/>
          <w:sz w:val="25"/>
        </w:rPr>
        <w:t xml:space="preserve"> </w:t>
      </w:r>
      <w:r>
        <w:rPr>
          <w:rFonts w:ascii="Arial"/>
          <w:spacing w:val="-2"/>
          <w:w w:val="105"/>
          <w:sz w:val="25"/>
        </w:rPr>
        <w:t>Diagrams</w:t>
      </w:r>
    </w:p>
    <w:p w:rsidR="0088144B" w:rsidRDefault="006A05FD">
      <w:pPr>
        <w:spacing w:before="57"/>
        <w:ind w:left="1020"/>
        <w:rPr>
          <w:rFonts w:ascii="Cambria"/>
          <w:sz w:val="24"/>
        </w:rPr>
      </w:pPr>
      <w:r>
        <w:rPr>
          <w:rFonts w:ascii="Cambria"/>
          <w:spacing w:val="-12"/>
          <w:sz w:val="24"/>
        </w:rPr>
        <w:t>Wiring</w:t>
      </w:r>
      <w:r>
        <w:rPr>
          <w:rFonts w:ascii="Cambria"/>
          <w:spacing w:val="4"/>
          <w:sz w:val="24"/>
        </w:rPr>
        <w:t xml:space="preserve"> </w:t>
      </w:r>
      <w:r>
        <w:rPr>
          <w:rFonts w:ascii="Cambria"/>
          <w:spacing w:val="-12"/>
          <w:sz w:val="24"/>
        </w:rPr>
        <w:t>diagrams</w:t>
      </w:r>
      <w:r>
        <w:rPr>
          <w:rFonts w:ascii="Cambria"/>
          <w:spacing w:val="13"/>
          <w:sz w:val="24"/>
        </w:rPr>
        <w:t xml:space="preserve"> </w:t>
      </w:r>
      <w:r>
        <w:rPr>
          <w:rFonts w:ascii="Cambria"/>
          <w:spacing w:val="-12"/>
          <w:sz w:val="24"/>
        </w:rPr>
        <w:t>are</w:t>
      </w:r>
      <w:r>
        <w:rPr>
          <w:rFonts w:ascii="Cambria"/>
          <w:spacing w:val="5"/>
          <w:sz w:val="24"/>
        </w:rPr>
        <w:t xml:space="preserve"> </w:t>
      </w:r>
      <w:r>
        <w:rPr>
          <w:rFonts w:ascii="Cambria"/>
          <w:spacing w:val="-12"/>
          <w:sz w:val="24"/>
        </w:rPr>
        <w:t>stored</w:t>
      </w:r>
      <w:r>
        <w:rPr>
          <w:rFonts w:ascii="Cambria"/>
          <w:spacing w:val="5"/>
          <w:sz w:val="24"/>
        </w:rPr>
        <w:t xml:space="preserve"> </w:t>
      </w:r>
      <w:r>
        <w:rPr>
          <w:rFonts w:ascii="Cambria"/>
          <w:spacing w:val="-12"/>
          <w:sz w:val="24"/>
        </w:rPr>
        <w:t>under</w:t>
      </w:r>
      <w:r>
        <w:rPr>
          <w:rFonts w:ascii="Cambria"/>
          <w:spacing w:val="4"/>
          <w:sz w:val="24"/>
        </w:rPr>
        <w:t xml:space="preserve"> </w:t>
      </w:r>
      <w:r>
        <w:rPr>
          <w:rFonts w:ascii="Cambria"/>
          <w:spacing w:val="-12"/>
          <w:sz w:val="24"/>
        </w:rPr>
        <w:t>separate</w:t>
      </w:r>
      <w:r>
        <w:rPr>
          <w:rFonts w:ascii="Cambria"/>
          <w:spacing w:val="5"/>
          <w:sz w:val="24"/>
        </w:rPr>
        <w:t xml:space="preserve"> </w:t>
      </w:r>
      <w:r>
        <w:rPr>
          <w:rFonts w:ascii="Cambria"/>
          <w:spacing w:val="-12"/>
          <w:sz w:val="24"/>
        </w:rPr>
        <w:t>cover.</w:t>
      </w:r>
    </w:p>
    <w:p w:rsidR="0088144B" w:rsidRDefault="0088144B">
      <w:pPr>
        <w:rPr>
          <w:rFonts w:ascii="Cambria"/>
          <w:sz w:val="24"/>
        </w:rPr>
        <w:sectPr w:rsidR="0088144B">
          <w:footerReference w:type="default" r:id="rId117"/>
          <w:pgSz w:w="12240" w:h="15840"/>
          <w:pgMar w:top="1820" w:right="540" w:bottom="1200" w:left="640" w:header="0" w:footer="1002" w:gutter="0"/>
          <w:cols w:space="720"/>
        </w:sectPr>
      </w:pPr>
    </w:p>
    <w:p w:rsidR="0088144B" w:rsidRDefault="0088144B">
      <w:pPr>
        <w:pStyle w:val="BodyText"/>
        <w:spacing w:before="6"/>
        <w:rPr>
          <w:rFonts w:ascii="Cambria"/>
          <w:sz w:val="23"/>
        </w:rPr>
      </w:pPr>
    </w:p>
    <w:p w:rsidR="0088144B" w:rsidRDefault="006A05FD">
      <w:pPr>
        <w:pStyle w:val="ListParagraph"/>
        <w:numPr>
          <w:ilvl w:val="2"/>
          <w:numId w:val="5"/>
        </w:numPr>
        <w:tabs>
          <w:tab w:val="left" w:pos="1774"/>
          <w:tab w:val="left" w:pos="1775"/>
        </w:tabs>
        <w:spacing w:before="90"/>
        <w:ind w:left="1774" w:hanging="736"/>
        <w:rPr>
          <w:sz w:val="25"/>
        </w:rPr>
      </w:pPr>
      <w:r>
        <w:rPr>
          <w:w w:val="110"/>
          <w:sz w:val="25"/>
        </w:rPr>
        <w:t>Description</w:t>
      </w:r>
      <w:r>
        <w:rPr>
          <w:spacing w:val="3"/>
          <w:w w:val="110"/>
          <w:sz w:val="25"/>
        </w:rPr>
        <w:t xml:space="preserve"> </w:t>
      </w:r>
      <w:r>
        <w:rPr>
          <w:w w:val="110"/>
          <w:sz w:val="25"/>
        </w:rPr>
        <w:t>of</w:t>
      </w:r>
      <w:r>
        <w:rPr>
          <w:spacing w:val="1"/>
          <w:w w:val="110"/>
          <w:sz w:val="25"/>
        </w:rPr>
        <w:t xml:space="preserve"> </w:t>
      </w:r>
      <w:r>
        <w:rPr>
          <w:w w:val="110"/>
          <w:sz w:val="25"/>
        </w:rPr>
        <w:t>Electrical</w:t>
      </w:r>
      <w:r>
        <w:rPr>
          <w:spacing w:val="-6"/>
          <w:w w:val="110"/>
          <w:sz w:val="25"/>
        </w:rPr>
        <w:t xml:space="preserve"> </w:t>
      </w:r>
      <w:r>
        <w:rPr>
          <w:spacing w:val="-2"/>
          <w:w w:val="110"/>
          <w:sz w:val="25"/>
        </w:rPr>
        <w:t>Components</w:t>
      </w:r>
    </w:p>
    <w:p w:rsidR="0088144B" w:rsidRDefault="006A05FD">
      <w:pPr>
        <w:pStyle w:val="BodyText"/>
        <w:spacing w:before="44"/>
        <w:ind w:left="1037"/>
      </w:pP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itemized</w:t>
      </w:r>
      <w:r>
        <w:rPr>
          <w:spacing w:val="-7"/>
        </w:rPr>
        <w:t xml:space="preserve"> </w:t>
      </w:r>
      <w:r>
        <w:rPr>
          <w:spacing w:val="-4"/>
        </w:rPr>
        <w:t>list</w:t>
      </w:r>
      <w:r>
        <w:rPr>
          <w:spacing w:val="-12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flame</w:t>
      </w:r>
      <w:r>
        <w:rPr>
          <w:spacing w:val="-12"/>
        </w:rPr>
        <w:t xml:space="preserve"> </w:t>
      </w:r>
      <w:r>
        <w:rPr>
          <w:spacing w:val="-4"/>
        </w:rPr>
        <w:t>control</w:t>
      </w:r>
      <w:r>
        <w:rPr>
          <w:spacing w:val="-2"/>
        </w:rPr>
        <w:t xml:space="preserve"> </w:t>
      </w:r>
      <w:r>
        <w:rPr>
          <w:spacing w:val="-4"/>
        </w:rPr>
        <w:t>electrical</w:t>
      </w:r>
      <w:r>
        <w:rPr>
          <w:spacing w:val="-2"/>
        </w:rPr>
        <w:t xml:space="preserve"> </w:t>
      </w:r>
      <w:r>
        <w:rPr>
          <w:spacing w:val="-4"/>
        </w:rPr>
        <w:t>components</w:t>
      </w:r>
      <w:r>
        <w:rPr>
          <w:spacing w:val="4"/>
        </w:rPr>
        <w:t xml:space="preserve"> </w:t>
      </w:r>
      <w:r>
        <w:rPr>
          <w:spacing w:val="-4"/>
        </w:rPr>
        <w:t>refers</w:t>
      </w:r>
      <w:r>
        <w:rPr>
          <w:spacing w:val="-11"/>
        </w:rPr>
        <w:t xml:space="preserve"> </w:t>
      </w:r>
      <w:r>
        <w:rPr>
          <w:spacing w:val="-4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following</w:t>
      </w:r>
      <w:r>
        <w:rPr>
          <w:spacing w:val="-6"/>
        </w:rPr>
        <w:t xml:space="preserve"> </w:t>
      </w:r>
      <w:r>
        <w:rPr>
          <w:spacing w:val="-4"/>
        </w:rPr>
        <w:t>diagram.</w:t>
      </w:r>
    </w:p>
    <w:p w:rsidR="0088144B" w:rsidRDefault="0088144B">
      <w:pPr>
        <w:pStyle w:val="BodyText"/>
        <w:rPr>
          <w:sz w:val="24"/>
        </w:rPr>
      </w:pPr>
    </w:p>
    <w:p w:rsidR="0088144B" w:rsidRDefault="006A05FD">
      <w:pPr>
        <w:ind w:left="1031"/>
        <w:rPr>
          <w:sz w:val="24"/>
        </w:rPr>
      </w:pPr>
      <w:r>
        <w:rPr>
          <w:sz w:val="24"/>
        </w:rPr>
        <w:t>Item</w:t>
      </w:r>
      <w:r>
        <w:rPr>
          <w:spacing w:val="-15"/>
          <w:sz w:val="24"/>
        </w:rPr>
        <w:t xml:space="preserve"> </w:t>
      </w:r>
      <w:r>
        <w:rPr>
          <w:sz w:val="24"/>
        </w:rPr>
        <w:t>identification</w:t>
      </w:r>
      <w:r>
        <w:rPr>
          <w:spacing w:val="-15"/>
          <w:sz w:val="24"/>
        </w:rPr>
        <w:t xml:space="preserve"> </w:t>
      </w:r>
      <w:r>
        <w:rPr>
          <w:sz w:val="24"/>
        </w:rPr>
        <w:t>key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refer‘s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15"/>
          <w:sz w:val="24"/>
        </w:rPr>
        <w:t xml:space="preserve"> </w:t>
      </w:r>
      <w:r>
        <w:rPr>
          <w:sz w:val="24"/>
        </w:rPr>
        <w:t>component</w:t>
      </w:r>
      <w:r>
        <w:rPr>
          <w:spacing w:val="3"/>
          <w:sz w:val="24"/>
        </w:rPr>
        <w:t xml:space="preserve"> </w:t>
      </w:r>
      <w:r>
        <w:rPr>
          <w:sz w:val="24"/>
        </w:rPr>
        <w:t>listed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next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section.</w:t>
      </w:r>
    </w:p>
    <w:p w:rsidR="0088144B" w:rsidRDefault="0088144B">
      <w:pPr>
        <w:pStyle w:val="BodyText"/>
        <w:rPr>
          <w:sz w:val="26"/>
        </w:rPr>
      </w:pPr>
    </w:p>
    <w:p w:rsidR="0088144B" w:rsidRDefault="0088144B">
      <w:pPr>
        <w:pStyle w:val="BodyText"/>
        <w:rPr>
          <w:sz w:val="26"/>
        </w:rPr>
      </w:pPr>
    </w:p>
    <w:p w:rsidR="0088144B" w:rsidRDefault="0088144B">
      <w:pPr>
        <w:pStyle w:val="BodyText"/>
        <w:spacing w:before="8"/>
        <w:rPr>
          <w:sz w:val="31"/>
        </w:rPr>
      </w:pPr>
    </w:p>
    <w:p w:rsidR="0088144B" w:rsidRDefault="006A05FD">
      <w:pPr>
        <w:ind w:left="3348"/>
        <w:rPr>
          <w:sz w:val="24"/>
        </w:rPr>
      </w:pPr>
      <w:r>
        <w:rPr>
          <w:color w:val="565656"/>
          <w:w w:val="55"/>
          <w:sz w:val="24"/>
        </w:rPr>
        <w:t>l</w:t>
      </w:r>
      <w:proofErr w:type="gramStart"/>
      <w:r>
        <w:rPr>
          <w:color w:val="565656"/>
          <w:w w:val="55"/>
          <w:sz w:val="24"/>
        </w:rPr>
        <w:t>‹</w:t>
      </w:r>
      <w:r>
        <w:rPr>
          <w:color w:val="565656"/>
          <w:spacing w:val="-7"/>
          <w:w w:val="80"/>
          <w:sz w:val="24"/>
        </w:rPr>
        <w:t xml:space="preserve"> </w:t>
      </w:r>
      <w:r>
        <w:rPr>
          <w:color w:val="595959"/>
          <w:spacing w:val="-10"/>
          <w:w w:val="80"/>
          <w:sz w:val="24"/>
        </w:rPr>
        <w:t>:</w:t>
      </w:r>
      <w:proofErr w:type="gramEnd"/>
    </w:p>
    <w:p w:rsidR="0088144B" w:rsidRDefault="0088144B">
      <w:pPr>
        <w:pStyle w:val="BodyText"/>
        <w:rPr>
          <w:sz w:val="26"/>
        </w:rPr>
      </w:pPr>
    </w:p>
    <w:p w:rsidR="0088144B" w:rsidRDefault="0088144B">
      <w:pPr>
        <w:pStyle w:val="BodyText"/>
        <w:rPr>
          <w:sz w:val="26"/>
        </w:rPr>
      </w:pPr>
    </w:p>
    <w:p w:rsidR="0088144B" w:rsidRDefault="0088144B">
      <w:pPr>
        <w:pStyle w:val="BodyText"/>
        <w:rPr>
          <w:sz w:val="26"/>
        </w:rPr>
      </w:pPr>
    </w:p>
    <w:p w:rsidR="0088144B" w:rsidRDefault="0088144B">
      <w:pPr>
        <w:pStyle w:val="BodyText"/>
        <w:rPr>
          <w:sz w:val="26"/>
        </w:rPr>
      </w:pPr>
    </w:p>
    <w:p w:rsidR="0088144B" w:rsidRDefault="0088144B">
      <w:pPr>
        <w:pStyle w:val="BodyText"/>
        <w:rPr>
          <w:sz w:val="26"/>
        </w:rPr>
      </w:pPr>
    </w:p>
    <w:p w:rsidR="0088144B" w:rsidRDefault="0088144B">
      <w:pPr>
        <w:pStyle w:val="BodyText"/>
        <w:rPr>
          <w:sz w:val="26"/>
        </w:rPr>
      </w:pPr>
    </w:p>
    <w:p w:rsidR="0088144B" w:rsidRDefault="0088144B">
      <w:pPr>
        <w:pStyle w:val="BodyText"/>
        <w:rPr>
          <w:sz w:val="26"/>
        </w:rPr>
      </w:pPr>
    </w:p>
    <w:p w:rsidR="0088144B" w:rsidRDefault="0088144B">
      <w:pPr>
        <w:pStyle w:val="BodyText"/>
        <w:rPr>
          <w:sz w:val="26"/>
        </w:rPr>
      </w:pPr>
    </w:p>
    <w:p w:rsidR="0088144B" w:rsidRDefault="0088144B">
      <w:pPr>
        <w:pStyle w:val="BodyText"/>
        <w:spacing w:before="4"/>
        <w:rPr>
          <w:sz w:val="35"/>
        </w:rPr>
      </w:pPr>
    </w:p>
    <w:p w:rsidR="0088144B" w:rsidRDefault="006A05FD">
      <w:pPr>
        <w:tabs>
          <w:tab w:val="left" w:pos="5112"/>
        </w:tabs>
        <w:ind w:left="2067"/>
        <w:rPr>
          <w:sz w:val="24"/>
        </w:rPr>
      </w:pPr>
      <w:r>
        <w:rPr>
          <w:color w:val="343434"/>
          <w:spacing w:val="-10"/>
          <w:w w:val="50"/>
          <w:sz w:val="24"/>
        </w:rPr>
        <w:t>‹</w:t>
      </w:r>
      <w:r>
        <w:rPr>
          <w:color w:val="343434"/>
          <w:sz w:val="24"/>
        </w:rPr>
        <w:tab/>
      </w:r>
      <w:r>
        <w:rPr>
          <w:emboss/>
          <w:color w:val="797979"/>
          <w:w w:val="50"/>
          <w:sz w:val="24"/>
        </w:rPr>
        <w:t>'</w:t>
      </w:r>
      <w:r>
        <w:rPr>
          <w:color w:val="797979"/>
          <w:spacing w:val="47"/>
          <w:sz w:val="24"/>
        </w:rPr>
        <w:t xml:space="preserve"> </w:t>
      </w:r>
      <w:r>
        <w:rPr>
          <w:color w:val="4D4D4D"/>
          <w:w w:val="50"/>
          <w:sz w:val="24"/>
        </w:rPr>
        <w:t>'</w:t>
      </w:r>
      <w:r>
        <w:rPr>
          <w:color w:val="4D4D4D"/>
          <w:spacing w:val="20"/>
          <w:sz w:val="24"/>
        </w:rPr>
        <w:t xml:space="preserve"> </w:t>
      </w:r>
      <w:r>
        <w:rPr>
          <w:color w:val="3D3D3D"/>
          <w:w w:val="50"/>
          <w:sz w:val="24"/>
        </w:rPr>
        <w:t>'</w:t>
      </w:r>
      <w:r>
        <w:rPr>
          <w:color w:val="3D3D3D"/>
          <w:spacing w:val="24"/>
          <w:sz w:val="24"/>
        </w:rPr>
        <w:t xml:space="preserve"> </w:t>
      </w:r>
      <w:r>
        <w:rPr>
          <w:color w:val="4F4F4F"/>
          <w:spacing w:val="-10"/>
          <w:w w:val="40"/>
          <w:sz w:val="24"/>
        </w:rPr>
        <w:t>'</w:t>
      </w:r>
    </w:p>
    <w:p w:rsidR="0088144B" w:rsidRDefault="0088144B">
      <w:pPr>
        <w:rPr>
          <w:sz w:val="24"/>
        </w:rPr>
        <w:sectPr w:rsidR="0088144B">
          <w:footerReference w:type="default" r:id="rId118"/>
          <w:pgSz w:w="12240" w:h="15840"/>
          <w:pgMar w:top="1820" w:right="540" w:bottom="1220" w:left="640" w:header="0" w:footer="1038" w:gutter="0"/>
          <w:cols w:space="720"/>
        </w:sectPr>
      </w:pPr>
    </w:p>
    <w:p w:rsidR="0088144B" w:rsidRDefault="00321BB7">
      <w:pPr>
        <w:pStyle w:val="BodyText"/>
        <w:spacing w:before="10"/>
      </w:pPr>
      <w:r>
        <w:lastRenderedPageBreak/>
        <w:pict>
          <v:line id="_x0000_s1037" style="position:absolute;z-index:-16399872;mso-position-horizontal-relative:page;mso-position-vertical-relative:page" from="470.65pt,430.1pt" to="495.6pt,430.1pt" strokecolor="#181818" strokeweight=".96pt">
            <w10:wrap anchorx="page" anchory="page"/>
          </v:line>
        </w:pict>
      </w:r>
      <w:r>
        <w:pict>
          <v:line id="_x0000_s1036" style="position:absolute;z-index:-16399360;mso-position-horizontal-relative:page;mso-position-vertical-relative:page" from="80.4pt,402pt" to="118.3pt,402pt" strokecolor="#1c1c1c" strokeweight=".96pt">
            <w10:wrap anchorx="page" anchory="page"/>
          </v:line>
        </w:pict>
      </w:r>
      <w:r>
        <w:pict>
          <v:line id="_x0000_s1035" style="position:absolute;z-index:-16398848;mso-position-horizontal-relative:page;mso-position-vertical-relative:page" from="233.75pt,402pt" to="260.15pt,402pt" strokecolor="#1f1f1f" strokeweight=".96pt">
            <w10:wrap anchorx="page" anchory="page"/>
          </v:line>
        </w:pict>
      </w:r>
      <w:r>
        <w:pict>
          <v:line id="_x0000_s1034" style="position:absolute;z-index:-16398336;mso-position-horizontal-relative:page;mso-position-vertical-relative:page" from="324.5pt,402pt" to="354.5pt,402pt" strokecolor="#1c1c1c" strokeweight=".96pt">
            <w10:wrap anchorx="page" anchory="page"/>
          </v:line>
        </w:pict>
      </w:r>
      <w:r>
        <w:pict>
          <v:line id="_x0000_s1033" style="position:absolute;z-index:-16397824;mso-position-horizontal-relative:page;mso-position-vertical-relative:page" from="370.8pt,402pt" to="401.3pt,402pt" strokecolor="#1c1c1c" strokeweight=".96pt">
            <w10:wrap anchorx="page" anchory="page"/>
          </v:line>
        </w:pict>
      </w:r>
      <w:r>
        <w:pict>
          <v:line id="_x0000_s1032" style="position:absolute;z-index:-16397312;mso-position-horizontal-relative:page;mso-position-vertical-relative:page" from="414.5pt,402pt" to="448.8pt,402pt" strokecolor="#181818" strokeweight=".96pt">
            <w10:wrap anchorx="page" anchory="page"/>
          </v:line>
        </w:pict>
      </w:r>
      <w:r>
        <w:pict>
          <v:line id="_x0000_s1031" style="position:absolute;z-index:-16396800;mso-position-horizontal-relative:page;mso-position-vertical-relative:page" from="462.25pt,402pt" to="495.6pt,402pt" strokecolor="#232323" strokeweight=".96pt">
            <w10:wrap anchorx="page" anchory="page"/>
          </v:line>
        </w:pict>
      </w:r>
    </w:p>
    <w:p w:rsidR="0088144B" w:rsidRDefault="00321BB7">
      <w:pPr>
        <w:pStyle w:val="Heading6"/>
        <w:numPr>
          <w:ilvl w:val="2"/>
          <w:numId w:val="5"/>
        </w:numPr>
        <w:tabs>
          <w:tab w:val="left" w:pos="1753"/>
        </w:tabs>
        <w:spacing w:before="90"/>
        <w:ind w:left="1752" w:hanging="722"/>
        <w:rPr>
          <w:rFonts w:ascii="Times New Roman"/>
        </w:rPr>
      </w:pPr>
      <w:r>
        <w:pict>
          <v:line id="_x0000_s1030" style="position:absolute;left:0;text-align:left;z-index:-16396288;mso-position-horizontal-relative:page" from="303.6pt,98.15pt" to="359.5pt,98.15pt" strokecolor="#343434" strokeweight=".96pt">
            <w10:wrap anchorx="page"/>
          </v:line>
        </w:pict>
      </w:r>
      <w:r w:rsidR="006A05FD">
        <w:rPr>
          <w:rFonts w:ascii="Times New Roman"/>
          <w:w w:val="105"/>
        </w:rPr>
        <w:t>Electrical</w:t>
      </w:r>
      <w:r w:rsidR="006A05FD">
        <w:rPr>
          <w:rFonts w:ascii="Times New Roman"/>
          <w:spacing w:val="15"/>
          <w:w w:val="105"/>
        </w:rPr>
        <w:t xml:space="preserve"> </w:t>
      </w:r>
      <w:r w:rsidR="006A05FD">
        <w:rPr>
          <w:rFonts w:ascii="Times New Roman"/>
          <w:w w:val="105"/>
        </w:rPr>
        <w:t>Components</w:t>
      </w:r>
      <w:r w:rsidR="006A05FD">
        <w:rPr>
          <w:rFonts w:ascii="Times New Roman"/>
          <w:spacing w:val="17"/>
          <w:w w:val="105"/>
        </w:rPr>
        <w:t xml:space="preserve"> </w:t>
      </w:r>
      <w:r w:rsidR="006A05FD">
        <w:rPr>
          <w:rFonts w:ascii="Times New Roman"/>
          <w:spacing w:val="-4"/>
          <w:w w:val="105"/>
        </w:rPr>
        <w:t>List</w:t>
      </w:r>
    </w:p>
    <w:p w:rsidR="0088144B" w:rsidRDefault="0088144B">
      <w:pPr>
        <w:pStyle w:val="BodyText"/>
        <w:rPr>
          <w:b/>
          <w:sz w:val="20"/>
        </w:rPr>
      </w:pPr>
    </w:p>
    <w:p w:rsidR="0088144B" w:rsidRDefault="0088144B">
      <w:pPr>
        <w:pStyle w:val="BodyText"/>
        <w:spacing w:before="6"/>
        <w:rPr>
          <w:b/>
          <w:sz w:val="10"/>
        </w:rPr>
      </w:pPr>
    </w:p>
    <w:tbl>
      <w:tblPr>
        <w:tblW w:w="0" w:type="auto"/>
        <w:tblInd w:w="920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2"/>
        <w:gridCol w:w="1728"/>
        <w:gridCol w:w="5966"/>
      </w:tblGrid>
      <w:tr w:rsidR="0088144B">
        <w:trPr>
          <w:trHeight w:val="1242"/>
        </w:trPr>
        <w:tc>
          <w:tcPr>
            <w:tcW w:w="1162" w:type="dxa"/>
            <w:textDirection w:val="btLr"/>
          </w:tcPr>
          <w:p w:rsidR="0088144B" w:rsidRDefault="006A05FD">
            <w:pPr>
              <w:pStyle w:val="TableParagraph"/>
              <w:spacing w:before="112"/>
              <w:ind w:left="14"/>
              <w:rPr>
                <w:rFonts w:ascii="Cambria"/>
                <w:sz w:val="24"/>
              </w:rPr>
            </w:pPr>
            <w:proofErr w:type="spellStart"/>
            <w:r>
              <w:rPr>
                <w:rFonts w:ascii="Cambria"/>
                <w:color w:val="363636"/>
                <w:w w:val="105"/>
                <w:sz w:val="24"/>
              </w:rPr>
              <w:t>Dwg</w:t>
            </w:r>
            <w:proofErr w:type="spellEnd"/>
            <w:r>
              <w:rPr>
                <w:rFonts w:ascii="Cambria"/>
                <w:color w:val="363636"/>
                <w:w w:val="105"/>
                <w:sz w:val="24"/>
              </w:rPr>
              <w:t>.</w:t>
            </w:r>
            <w:r>
              <w:rPr>
                <w:rFonts w:ascii="Cambria"/>
                <w:color w:val="363636"/>
                <w:spacing w:val="-7"/>
                <w:w w:val="105"/>
                <w:sz w:val="24"/>
              </w:rPr>
              <w:t xml:space="preserve"> </w:t>
            </w:r>
            <w:r>
              <w:rPr>
                <w:rFonts w:ascii="Cambria"/>
                <w:color w:val="48797B"/>
                <w:spacing w:val="-2"/>
                <w:w w:val="105"/>
                <w:sz w:val="24"/>
              </w:rPr>
              <w:t>Ident</w:t>
            </w:r>
          </w:p>
        </w:tc>
        <w:tc>
          <w:tcPr>
            <w:tcW w:w="1728" w:type="dxa"/>
          </w:tcPr>
          <w:p w:rsidR="0088144B" w:rsidRDefault="006A05FD">
            <w:pPr>
              <w:pStyle w:val="TableParagraph"/>
              <w:spacing w:line="253" w:lineRule="exact"/>
              <w:ind w:left="124"/>
              <w:rPr>
                <w:sz w:val="25"/>
              </w:rPr>
            </w:pPr>
            <w:r>
              <w:rPr>
                <w:color w:val="427087"/>
                <w:w w:val="110"/>
                <w:sz w:val="25"/>
              </w:rPr>
              <w:t>Part</w:t>
            </w:r>
            <w:r>
              <w:rPr>
                <w:color w:val="427087"/>
                <w:spacing w:val="-16"/>
                <w:w w:val="110"/>
                <w:sz w:val="25"/>
              </w:rPr>
              <w:t xml:space="preserve"> </w:t>
            </w:r>
            <w:r>
              <w:rPr>
                <w:color w:val="214B64"/>
                <w:spacing w:val="-5"/>
                <w:w w:val="110"/>
                <w:sz w:val="25"/>
              </w:rPr>
              <w:t>or</w:t>
            </w:r>
          </w:p>
          <w:p w:rsidR="0088144B" w:rsidRDefault="006A05FD">
            <w:pPr>
              <w:pStyle w:val="TableParagraph"/>
              <w:spacing w:line="281" w:lineRule="exact"/>
              <w:ind w:left="119"/>
              <w:rPr>
                <w:sz w:val="25"/>
              </w:rPr>
            </w:pPr>
            <w:r>
              <w:rPr>
                <w:color w:val="2D2D2D"/>
                <w:spacing w:val="-2"/>
                <w:sz w:val="25"/>
              </w:rPr>
              <w:t>Assembly</w:t>
            </w:r>
          </w:p>
        </w:tc>
        <w:tc>
          <w:tcPr>
            <w:tcW w:w="5966" w:type="dxa"/>
          </w:tcPr>
          <w:p w:rsidR="0088144B" w:rsidRDefault="006A05FD">
            <w:pPr>
              <w:pStyle w:val="TableParagraph"/>
              <w:spacing w:line="253" w:lineRule="exact"/>
              <w:ind w:left="115"/>
              <w:rPr>
                <w:sz w:val="25"/>
              </w:rPr>
            </w:pPr>
            <w:r>
              <w:rPr>
                <w:b/>
                <w:color w:val="44677C"/>
                <w:spacing w:val="-4"/>
                <w:sz w:val="25"/>
              </w:rPr>
              <w:t>SGV2</w:t>
            </w:r>
            <w:r>
              <w:rPr>
                <w:b/>
                <w:color w:val="44677C"/>
                <w:spacing w:val="-11"/>
                <w:sz w:val="25"/>
              </w:rPr>
              <w:t xml:space="preserve"> </w:t>
            </w:r>
            <w:r>
              <w:rPr>
                <w:b/>
                <w:color w:val="335267"/>
                <w:spacing w:val="-4"/>
                <w:sz w:val="25"/>
              </w:rPr>
              <w:t>Design</w:t>
            </w:r>
            <w:r>
              <w:rPr>
                <w:b/>
                <w:color w:val="335267"/>
                <w:spacing w:val="-9"/>
                <w:sz w:val="25"/>
              </w:rPr>
              <w:t xml:space="preserve"> </w:t>
            </w:r>
            <w:r>
              <w:rPr>
                <w:color w:val="5E7275"/>
                <w:spacing w:val="-4"/>
                <w:sz w:val="25"/>
              </w:rPr>
              <w:t>-</w:t>
            </w:r>
            <w:r>
              <w:rPr>
                <w:color w:val="5E7275"/>
                <w:spacing w:val="-11"/>
                <w:sz w:val="25"/>
              </w:rPr>
              <w:t xml:space="preserve"> </w:t>
            </w:r>
            <w:r>
              <w:rPr>
                <w:color w:val="234B57"/>
                <w:spacing w:val="-4"/>
                <w:sz w:val="25"/>
              </w:rPr>
              <w:t>Component</w:t>
            </w:r>
          </w:p>
          <w:p w:rsidR="0088144B" w:rsidRDefault="006A05FD">
            <w:pPr>
              <w:pStyle w:val="TableParagraph"/>
              <w:spacing w:before="2" w:line="230" w:lineRule="auto"/>
              <w:ind w:left="118" w:right="2570" w:firstLine="6"/>
              <w:rPr>
                <w:b/>
                <w:sz w:val="25"/>
              </w:rPr>
            </w:pPr>
            <w:r>
              <w:rPr>
                <w:color w:val="3B606E"/>
                <w:sz w:val="25"/>
              </w:rPr>
              <w:t xml:space="preserve">Material </w:t>
            </w:r>
            <w:r>
              <w:rPr>
                <w:color w:val="465960"/>
                <w:sz w:val="25"/>
              </w:rPr>
              <w:t>/</w:t>
            </w:r>
            <w:r>
              <w:rPr>
                <w:color w:val="465960"/>
                <w:spacing w:val="-16"/>
                <w:sz w:val="25"/>
              </w:rPr>
              <w:t xml:space="preserve"> </w:t>
            </w:r>
            <w:r>
              <w:rPr>
                <w:color w:val="2B2B2B"/>
                <w:sz w:val="25"/>
              </w:rPr>
              <w:t>Associated</w:t>
            </w:r>
            <w:r>
              <w:rPr>
                <w:color w:val="2B2B2B"/>
                <w:spacing w:val="16"/>
                <w:sz w:val="25"/>
              </w:rPr>
              <w:t xml:space="preserve"> </w:t>
            </w:r>
            <w:r>
              <w:rPr>
                <w:color w:val="44697C"/>
                <w:sz w:val="25"/>
              </w:rPr>
              <w:t xml:space="preserve">Drawing </w:t>
            </w:r>
            <w:r>
              <w:rPr>
                <w:color w:val="233A48"/>
                <w:sz w:val="25"/>
              </w:rPr>
              <w:t xml:space="preserve">/ </w:t>
            </w:r>
            <w:r>
              <w:rPr>
                <w:b/>
                <w:color w:val="4F6E7C"/>
                <w:spacing w:val="-4"/>
                <w:sz w:val="25"/>
              </w:rPr>
              <w:t>Description,</w:t>
            </w:r>
            <w:r>
              <w:rPr>
                <w:b/>
                <w:color w:val="4F6E7C"/>
                <w:spacing w:val="7"/>
                <w:sz w:val="25"/>
              </w:rPr>
              <w:t xml:space="preserve"> </w:t>
            </w:r>
            <w:r>
              <w:rPr>
                <w:b/>
                <w:color w:val="184952"/>
                <w:spacing w:val="-4"/>
                <w:sz w:val="25"/>
              </w:rPr>
              <w:t>Note,</w:t>
            </w:r>
            <w:r>
              <w:rPr>
                <w:b/>
                <w:color w:val="184952"/>
                <w:spacing w:val="-5"/>
                <w:sz w:val="25"/>
              </w:rPr>
              <w:t xml:space="preserve"> </w:t>
            </w:r>
            <w:r>
              <w:rPr>
                <w:b/>
                <w:color w:val="567282"/>
                <w:spacing w:val="-4"/>
                <w:sz w:val="25"/>
              </w:rPr>
              <w:t>or</w:t>
            </w:r>
            <w:r>
              <w:rPr>
                <w:b/>
                <w:color w:val="567282"/>
                <w:spacing w:val="-12"/>
                <w:sz w:val="25"/>
              </w:rPr>
              <w:t xml:space="preserve"> </w:t>
            </w:r>
            <w:proofErr w:type="spellStart"/>
            <w:r>
              <w:rPr>
                <w:b/>
                <w:color w:val="1F424D"/>
                <w:spacing w:val="-4"/>
                <w:sz w:val="25"/>
              </w:rPr>
              <w:t>Comiiicnt</w:t>
            </w:r>
            <w:proofErr w:type="spellEnd"/>
            <w:r>
              <w:rPr>
                <w:b/>
                <w:color w:val="1F424D"/>
                <w:spacing w:val="-4"/>
                <w:sz w:val="25"/>
              </w:rPr>
              <w:t xml:space="preserve"> </w:t>
            </w:r>
            <w:r>
              <w:rPr>
                <w:b/>
                <w:color w:val="2B595E"/>
                <w:spacing w:val="-4"/>
                <w:sz w:val="25"/>
              </w:rPr>
              <w:t>Recommendation</w:t>
            </w:r>
            <w:r>
              <w:rPr>
                <w:b/>
                <w:color w:val="2B595E"/>
                <w:spacing w:val="-12"/>
                <w:sz w:val="25"/>
              </w:rPr>
              <w:t xml:space="preserve"> </w:t>
            </w:r>
            <w:r>
              <w:rPr>
                <w:b/>
                <w:color w:val="1A3D57"/>
                <w:spacing w:val="-4"/>
                <w:sz w:val="25"/>
              </w:rPr>
              <w:t>/</w:t>
            </w:r>
            <w:r>
              <w:rPr>
                <w:b/>
                <w:color w:val="1A3D57"/>
                <w:spacing w:val="-12"/>
                <w:sz w:val="25"/>
              </w:rPr>
              <w:t xml:space="preserve"> </w:t>
            </w:r>
            <w:r>
              <w:rPr>
                <w:b/>
                <w:color w:val="313131"/>
                <w:spacing w:val="-4"/>
                <w:sz w:val="25"/>
              </w:rPr>
              <w:t>Alternatives</w:t>
            </w:r>
          </w:p>
        </w:tc>
      </w:tr>
      <w:tr w:rsidR="0088144B">
        <w:trPr>
          <w:trHeight w:val="892"/>
        </w:trPr>
        <w:tc>
          <w:tcPr>
            <w:tcW w:w="1162" w:type="dxa"/>
          </w:tcPr>
          <w:p w:rsidR="0088144B" w:rsidRDefault="006A05FD">
            <w:pPr>
              <w:pStyle w:val="TableParagraph"/>
              <w:spacing w:line="241" w:lineRule="exact"/>
              <w:ind w:left="129"/>
              <w:rPr>
                <w:sz w:val="25"/>
              </w:rPr>
            </w:pPr>
            <w:r>
              <w:rPr>
                <w:spacing w:val="-4"/>
                <w:sz w:val="25"/>
              </w:rPr>
              <w:t>CEPF</w:t>
            </w:r>
          </w:p>
        </w:tc>
        <w:tc>
          <w:tcPr>
            <w:tcW w:w="1728" w:type="dxa"/>
          </w:tcPr>
          <w:p w:rsidR="0088144B" w:rsidRDefault="006A05FD">
            <w:pPr>
              <w:pStyle w:val="TableParagraph"/>
              <w:spacing w:line="238" w:lineRule="exact"/>
              <w:ind w:left="126"/>
              <w:rPr>
                <w:sz w:val="25"/>
              </w:rPr>
            </w:pPr>
            <w:r>
              <w:rPr>
                <w:spacing w:val="-2"/>
                <w:sz w:val="25"/>
              </w:rPr>
              <w:t>Cabinet</w:t>
            </w:r>
          </w:p>
          <w:p w:rsidR="0088144B" w:rsidRDefault="006A05FD">
            <w:pPr>
              <w:pStyle w:val="TableParagraph"/>
              <w:spacing w:line="284" w:lineRule="exact"/>
              <w:ind w:left="123"/>
              <w:rPr>
                <w:sz w:val="25"/>
              </w:rPr>
            </w:pPr>
            <w:r>
              <w:rPr>
                <w:spacing w:val="-6"/>
                <w:sz w:val="25"/>
              </w:rPr>
              <w:t>Electrical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Panel</w:t>
            </w:r>
          </w:p>
        </w:tc>
        <w:tc>
          <w:tcPr>
            <w:tcW w:w="5966" w:type="dxa"/>
          </w:tcPr>
          <w:p w:rsidR="0088144B" w:rsidRDefault="006A05FD">
            <w:pPr>
              <w:pStyle w:val="TableParagraph"/>
              <w:spacing w:line="241" w:lineRule="exact"/>
              <w:ind w:left="119"/>
              <w:rPr>
                <w:sz w:val="25"/>
              </w:rPr>
            </w:pPr>
            <w:r>
              <w:rPr>
                <w:spacing w:val="-4"/>
                <w:sz w:val="25"/>
              </w:rPr>
              <w:t>CSA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approved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NEMA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3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or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4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Electrical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Cabinet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of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a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size</w:t>
            </w:r>
          </w:p>
          <w:p w:rsidR="0088144B" w:rsidRDefault="006A05FD">
            <w:pPr>
              <w:pStyle w:val="TableParagraph"/>
              <w:spacing w:line="281" w:lineRule="exact"/>
              <w:ind w:left="116"/>
              <w:rPr>
                <w:sz w:val="25"/>
              </w:rPr>
            </w:pPr>
            <w:r>
              <w:rPr>
                <w:spacing w:val="-4"/>
                <w:sz w:val="25"/>
              </w:rPr>
              <w:t>suitable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to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hold</w:t>
            </w:r>
            <w:r>
              <w:rPr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all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the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components,</w:t>
            </w:r>
          </w:p>
        </w:tc>
      </w:tr>
      <w:tr w:rsidR="0088144B">
        <w:trPr>
          <w:trHeight w:val="1285"/>
        </w:trPr>
        <w:tc>
          <w:tcPr>
            <w:tcW w:w="1162" w:type="dxa"/>
          </w:tcPr>
          <w:p w:rsidR="0088144B" w:rsidRDefault="006A05FD">
            <w:pPr>
              <w:pStyle w:val="TableParagraph"/>
              <w:spacing w:line="234" w:lineRule="exact"/>
              <w:ind w:left="120"/>
              <w:rPr>
                <w:sz w:val="25"/>
              </w:rPr>
            </w:pPr>
            <w:r>
              <w:rPr>
                <w:spacing w:val="-4"/>
                <w:sz w:val="25"/>
              </w:rPr>
              <w:t>FCRJ</w:t>
            </w:r>
          </w:p>
        </w:tc>
        <w:tc>
          <w:tcPr>
            <w:tcW w:w="1728" w:type="dxa"/>
          </w:tcPr>
          <w:p w:rsidR="0088144B" w:rsidRDefault="006A05FD">
            <w:pPr>
              <w:pStyle w:val="TableParagraph"/>
              <w:spacing w:line="230" w:lineRule="exact"/>
              <w:ind w:left="117"/>
              <w:rPr>
                <w:sz w:val="25"/>
              </w:rPr>
            </w:pPr>
            <w:r>
              <w:rPr>
                <w:spacing w:val="-4"/>
                <w:sz w:val="25"/>
              </w:rPr>
              <w:t>Burner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Control</w:t>
            </w:r>
          </w:p>
          <w:p w:rsidR="0088144B" w:rsidRDefault="006A05FD">
            <w:pPr>
              <w:pStyle w:val="TableParagraph"/>
              <w:spacing w:before="8" w:line="228" w:lineRule="auto"/>
              <w:ind w:left="120" w:hanging="2"/>
              <w:rPr>
                <w:sz w:val="25"/>
              </w:rPr>
            </w:pPr>
            <w:r>
              <w:rPr>
                <w:spacing w:val="-6"/>
                <w:sz w:val="25"/>
              </w:rPr>
              <w:t>(primary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 xml:space="preserve">flame </w:t>
            </w:r>
            <w:r>
              <w:rPr>
                <w:sz w:val="25"/>
              </w:rPr>
              <w:t xml:space="preserve">control </w:t>
            </w:r>
            <w:proofErr w:type="spellStart"/>
            <w:r>
              <w:rPr>
                <w:sz w:val="25"/>
              </w:rPr>
              <w:t>telay</w:t>
            </w:r>
            <w:proofErr w:type="spellEnd"/>
            <w:r>
              <w:rPr>
                <w:sz w:val="25"/>
              </w:rPr>
              <w:t>)</w:t>
            </w:r>
          </w:p>
        </w:tc>
        <w:tc>
          <w:tcPr>
            <w:tcW w:w="5966" w:type="dxa"/>
          </w:tcPr>
          <w:p w:rsidR="0088144B" w:rsidRDefault="006A05FD">
            <w:pPr>
              <w:pStyle w:val="TableParagraph"/>
              <w:spacing w:line="234" w:lineRule="exact"/>
              <w:ind w:left="124"/>
              <w:jc w:val="both"/>
              <w:rPr>
                <w:sz w:val="25"/>
              </w:rPr>
            </w:pPr>
            <w:r>
              <w:rPr>
                <w:spacing w:val="-6"/>
                <w:sz w:val="25"/>
              </w:rPr>
              <w:t>Honeywell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Burner Control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RM7388B</w:t>
            </w:r>
          </w:p>
          <w:p w:rsidR="0088144B" w:rsidRDefault="006A05FD">
            <w:pPr>
              <w:pStyle w:val="TableParagraph"/>
              <w:spacing w:before="4" w:line="228" w:lineRule="auto"/>
              <w:ind w:left="123" w:right="214" w:hanging="6"/>
              <w:jc w:val="both"/>
              <w:rPr>
                <w:sz w:val="25"/>
              </w:rPr>
            </w:pPr>
            <w:r>
              <w:rPr>
                <w:spacing w:val="-2"/>
                <w:sz w:val="25"/>
              </w:rPr>
              <w:t>(</w:t>
            </w:r>
            <w:proofErr w:type="gramStart"/>
            <w:r>
              <w:rPr>
                <w:spacing w:val="-2"/>
                <w:sz w:val="25"/>
              </w:rPr>
              <w:t>plus</w:t>
            </w:r>
            <w:proofErr w:type="gramEnd"/>
            <w:r>
              <w:rPr>
                <w:spacing w:val="-1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required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modules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and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jumpers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clipped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to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provide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30 </w:t>
            </w:r>
            <w:r>
              <w:rPr>
                <w:spacing w:val="-4"/>
                <w:sz w:val="25"/>
              </w:rPr>
              <w:t>sec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purge,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4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sec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TFI,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interrupted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pilot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ignition,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lock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out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 xml:space="preserve">on </w:t>
            </w:r>
            <w:r>
              <w:rPr>
                <w:sz w:val="25"/>
              </w:rPr>
              <w:t>flame failure.</w:t>
            </w:r>
          </w:p>
        </w:tc>
      </w:tr>
      <w:tr w:rsidR="0088144B">
        <w:trPr>
          <w:trHeight w:val="705"/>
        </w:trPr>
        <w:tc>
          <w:tcPr>
            <w:tcW w:w="1162" w:type="dxa"/>
          </w:tcPr>
          <w:p w:rsidR="0088144B" w:rsidRDefault="006A05FD">
            <w:pPr>
              <w:pStyle w:val="TableParagraph"/>
              <w:spacing w:line="243" w:lineRule="exact"/>
              <w:ind w:left="127"/>
              <w:rPr>
                <w:sz w:val="25"/>
              </w:rPr>
            </w:pPr>
            <w:r>
              <w:rPr>
                <w:spacing w:val="-2"/>
                <w:sz w:val="25"/>
              </w:rPr>
              <w:t>FCRI/05</w:t>
            </w:r>
          </w:p>
        </w:tc>
        <w:tc>
          <w:tcPr>
            <w:tcW w:w="1728" w:type="dxa"/>
          </w:tcPr>
          <w:p w:rsidR="0088144B" w:rsidRDefault="006A05FD">
            <w:pPr>
              <w:pStyle w:val="TableParagraph"/>
              <w:spacing w:line="243" w:lineRule="exact"/>
              <w:ind w:left="124"/>
              <w:rPr>
                <w:sz w:val="25"/>
              </w:rPr>
            </w:pPr>
            <w:r>
              <w:rPr>
                <w:spacing w:val="-5"/>
                <w:sz w:val="25"/>
              </w:rPr>
              <w:t>Flame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monitor</w:t>
            </w:r>
          </w:p>
        </w:tc>
        <w:tc>
          <w:tcPr>
            <w:tcW w:w="5966" w:type="dxa"/>
          </w:tcPr>
          <w:p w:rsidR="0088144B" w:rsidRDefault="006A05FD">
            <w:pPr>
              <w:pStyle w:val="TableParagraph"/>
              <w:spacing w:line="240" w:lineRule="exact"/>
              <w:ind w:left="117"/>
              <w:rPr>
                <w:sz w:val="25"/>
              </w:rPr>
            </w:pPr>
            <w:r>
              <w:rPr>
                <w:spacing w:val="-4"/>
                <w:sz w:val="25"/>
              </w:rPr>
              <w:t>Honeywell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flame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scanner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C7012E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F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rectification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detector,</w:t>
            </w:r>
          </w:p>
          <w:p w:rsidR="0088144B" w:rsidRDefault="006A05FD">
            <w:pPr>
              <w:pStyle w:val="TableParagraph"/>
              <w:spacing w:line="284" w:lineRule="exact"/>
              <w:ind w:left="123"/>
              <w:rPr>
                <w:sz w:val="25"/>
              </w:rPr>
            </w:pPr>
            <w:r>
              <w:rPr>
                <w:spacing w:val="-8"/>
                <w:sz w:val="25"/>
              </w:rPr>
              <w:t>self-</w:t>
            </w:r>
            <w:r>
              <w:rPr>
                <w:spacing w:val="-2"/>
                <w:sz w:val="25"/>
              </w:rPr>
              <w:t>checking</w:t>
            </w:r>
          </w:p>
        </w:tc>
      </w:tr>
      <w:tr w:rsidR="0088144B">
        <w:trPr>
          <w:trHeight w:val="1021"/>
        </w:trPr>
        <w:tc>
          <w:tcPr>
            <w:tcW w:w="1162" w:type="dxa"/>
          </w:tcPr>
          <w:p w:rsidR="0088144B" w:rsidRDefault="006A05FD">
            <w:pPr>
              <w:pStyle w:val="TableParagraph"/>
              <w:spacing w:line="251" w:lineRule="exact"/>
              <w:ind w:left="125"/>
              <w:rPr>
                <w:sz w:val="25"/>
              </w:rPr>
            </w:pPr>
            <w:r>
              <w:rPr>
                <w:spacing w:val="-5"/>
                <w:sz w:val="25"/>
              </w:rPr>
              <w:t>ICI</w:t>
            </w:r>
          </w:p>
        </w:tc>
        <w:tc>
          <w:tcPr>
            <w:tcW w:w="1728" w:type="dxa"/>
          </w:tcPr>
          <w:p w:rsidR="0088144B" w:rsidRDefault="006A05FD">
            <w:pPr>
              <w:pStyle w:val="TableParagraph"/>
              <w:spacing w:line="243" w:lineRule="exact"/>
              <w:ind w:left="122"/>
              <w:rPr>
                <w:sz w:val="25"/>
              </w:rPr>
            </w:pPr>
            <w:r>
              <w:rPr>
                <w:spacing w:val="-5"/>
                <w:sz w:val="25"/>
              </w:rPr>
              <w:t>Ignition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cable</w:t>
            </w:r>
          </w:p>
        </w:tc>
        <w:tc>
          <w:tcPr>
            <w:tcW w:w="5966" w:type="dxa"/>
          </w:tcPr>
          <w:p w:rsidR="0088144B" w:rsidRDefault="006A05FD">
            <w:pPr>
              <w:pStyle w:val="TableParagraph"/>
              <w:spacing w:line="244" w:lineRule="exact"/>
              <w:ind w:left="119"/>
              <w:rPr>
                <w:sz w:val="25"/>
              </w:rPr>
            </w:pPr>
            <w:r>
              <w:rPr>
                <w:spacing w:val="-4"/>
                <w:sz w:val="25"/>
              </w:rPr>
              <w:t>7mm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Silicon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Tiger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Tails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by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Standard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Motor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Products</w:t>
            </w:r>
          </w:p>
          <w:p w:rsidR="0088144B" w:rsidRDefault="006A05FD">
            <w:pPr>
              <w:pStyle w:val="TableParagraph"/>
              <w:spacing w:line="274" w:lineRule="exact"/>
              <w:ind w:left="118"/>
              <w:rPr>
                <w:sz w:val="25"/>
              </w:rPr>
            </w:pPr>
            <w:r>
              <w:rPr>
                <w:spacing w:val="-4"/>
                <w:sz w:val="25"/>
              </w:rPr>
              <w:t>(8mm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optional)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or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equivalent</w:t>
            </w:r>
          </w:p>
          <w:p w:rsidR="0088144B" w:rsidRDefault="006A05FD">
            <w:pPr>
              <w:pStyle w:val="TableParagraph"/>
              <w:spacing w:line="281" w:lineRule="exact"/>
              <w:ind w:left="126"/>
              <w:rPr>
                <w:sz w:val="25"/>
              </w:rPr>
            </w:pPr>
            <w:r>
              <w:rPr>
                <w:spacing w:val="-6"/>
                <w:sz w:val="25"/>
              </w:rPr>
              <w:t>Alternate: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UAP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P/N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734706,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Norwest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P/N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BLWCC7L</w:t>
            </w:r>
          </w:p>
        </w:tc>
      </w:tr>
      <w:tr w:rsidR="0088144B">
        <w:trPr>
          <w:trHeight w:val="551"/>
        </w:trPr>
        <w:tc>
          <w:tcPr>
            <w:tcW w:w="1162" w:type="dxa"/>
          </w:tcPr>
          <w:p w:rsidR="0088144B" w:rsidRDefault="006A05FD">
            <w:pPr>
              <w:pStyle w:val="TableParagraph"/>
              <w:spacing w:line="243" w:lineRule="exact"/>
              <w:ind w:left="125"/>
              <w:rPr>
                <w:sz w:val="25"/>
              </w:rPr>
            </w:pPr>
            <w:proofErr w:type="spellStart"/>
            <w:r>
              <w:rPr>
                <w:spacing w:val="-5"/>
                <w:w w:val="105"/>
                <w:sz w:val="25"/>
              </w:rPr>
              <w:t>IEl</w:t>
            </w:r>
            <w:proofErr w:type="spellEnd"/>
          </w:p>
        </w:tc>
        <w:tc>
          <w:tcPr>
            <w:tcW w:w="1728" w:type="dxa"/>
          </w:tcPr>
          <w:p w:rsidR="0088144B" w:rsidRDefault="006A05FD">
            <w:pPr>
              <w:pStyle w:val="TableParagraph"/>
              <w:spacing w:line="236" w:lineRule="exact"/>
              <w:ind w:left="122"/>
              <w:rPr>
                <w:sz w:val="25"/>
              </w:rPr>
            </w:pPr>
            <w:r>
              <w:rPr>
                <w:spacing w:val="-2"/>
                <w:sz w:val="25"/>
              </w:rPr>
              <w:t>Igniter</w:t>
            </w:r>
          </w:p>
          <w:p w:rsidR="0088144B" w:rsidRDefault="006A05FD">
            <w:pPr>
              <w:pStyle w:val="TableParagraph"/>
              <w:spacing w:line="281" w:lineRule="exact"/>
              <w:ind w:left="123"/>
              <w:rPr>
                <w:sz w:val="25"/>
              </w:rPr>
            </w:pPr>
            <w:r>
              <w:rPr>
                <w:spacing w:val="-2"/>
                <w:sz w:val="25"/>
              </w:rPr>
              <w:t>Electrode</w:t>
            </w:r>
          </w:p>
        </w:tc>
        <w:tc>
          <w:tcPr>
            <w:tcW w:w="5966" w:type="dxa"/>
          </w:tcPr>
          <w:p w:rsidR="0088144B" w:rsidRDefault="006A05FD">
            <w:pPr>
              <w:pStyle w:val="TableParagraph"/>
              <w:spacing w:line="243" w:lineRule="exact"/>
              <w:ind w:left="120"/>
              <w:rPr>
                <w:sz w:val="25"/>
              </w:rPr>
            </w:pPr>
            <w:r>
              <w:rPr>
                <w:spacing w:val="-6"/>
                <w:sz w:val="25"/>
              </w:rPr>
              <w:t>Spark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Plug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NOK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DR8ES-L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or</w:t>
            </w:r>
            <w:r>
              <w:rPr>
                <w:spacing w:val="-10"/>
                <w:sz w:val="25"/>
              </w:rPr>
              <w:t xml:space="preserve"> </w:t>
            </w:r>
            <w:proofErr w:type="spellStart"/>
            <w:r>
              <w:rPr>
                <w:spacing w:val="-6"/>
                <w:sz w:val="25"/>
              </w:rPr>
              <w:t>equivelent</w:t>
            </w:r>
            <w:proofErr w:type="spellEnd"/>
          </w:p>
        </w:tc>
      </w:tr>
      <w:tr w:rsidR="0088144B">
        <w:trPr>
          <w:trHeight w:val="815"/>
        </w:trPr>
        <w:tc>
          <w:tcPr>
            <w:tcW w:w="1162" w:type="dxa"/>
          </w:tcPr>
          <w:p w:rsidR="0088144B" w:rsidRDefault="006A05FD">
            <w:pPr>
              <w:pStyle w:val="TableParagraph"/>
              <w:spacing w:line="240" w:lineRule="exact"/>
              <w:ind w:left="132"/>
              <w:rPr>
                <w:rFonts w:ascii="Cambria"/>
                <w:sz w:val="25"/>
              </w:rPr>
            </w:pPr>
            <w:proofErr w:type="spellStart"/>
            <w:r>
              <w:rPr>
                <w:rFonts w:ascii="Cambria"/>
                <w:spacing w:val="-5"/>
                <w:w w:val="105"/>
                <w:sz w:val="25"/>
              </w:rPr>
              <w:t>SGl</w:t>
            </w:r>
            <w:proofErr w:type="spellEnd"/>
          </w:p>
        </w:tc>
        <w:tc>
          <w:tcPr>
            <w:tcW w:w="1728" w:type="dxa"/>
          </w:tcPr>
          <w:p w:rsidR="0088144B" w:rsidRDefault="006A05FD">
            <w:pPr>
              <w:pStyle w:val="TableParagraph"/>
              <w:spacing w:line="232" w:lineRule="exact"/>
              <w:ind w:left="131"/>
              <w:rPr>
                <w:sz w:val="25"/>
              </w:rPr>
            </w:pPr>
            <w:r>
              <w:rPr>
                <w:spacing w:val="-7"/>
                <w:sz w:val="25"/>
              </w:rPr>
              <w:t>High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voltage</w:t>
            </w:r>
          </w:p>
          <w:p w:rsidR="0088144B" w:rsidRDefault="006A05FD">
            <w:pPr>
              <w:pStyle w:val="TableParagraph"/>
              <w:spacing w:line="235" w:lineRule="auto"/>
              <w:ind w:left="126" w:right="510" w:hanging="5"/>
              <w:rPr>
                <w:sz w:val="25"/>
              </w:rPr>
            </w:pPr>
            <w:r>
              <w:rPr>
                <w:spacing w:val="-2"/>
                <w:sz w:val="25"/>
              </w:rPr>
              <w:t xml:space="preserve">ignition </w:t>
            </w:r>
            <w:r>
              <w:rPr>
                <w:spacing w:val="-10"/>
                <w:sz w:val="25"/>
              </w:rPr>
              <w:t>transformer</w:t>
            </w:r>
          </w:p>
        </w:tc>
        <w:tc>
          <w:tcPr>
            <w:tcW w:w="5966" w:type="dxa"/>
          </w:tcPr>
          <w:p w:rsidR="0088144B" w:rsidRDefault="006A05FD">
            <w:pPr>
              <w:pStyle w:val="TableParagraph"/>
              <w:spacing w:line="232" w:lineRule="exact"/>
              <w:ind w:left="124"/>
              <w:rPr>
                <w:sz w:val="25"/>
              </w:rPr>
            </w:pPr>
            <w:r>
              <w:rPr>
                <w:spacing w:val="-4"/>
                <w:sz w:val="25"/>
              </w:rPr>
              <w:t>Honeywell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Q624A10I4,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(preferred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due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to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spark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timing),</w:t>
            </w:r>
          </w:p>
          <w:p w:rsidR="0088144B" w:rsidRDefault="006A05FD">
            <w:pPr>
              <w:pStyle w:val="TableParagraph"/>
              <w:spacing w:line="281" w:lineRule="exact"/>
              <w:ind w:left="118"/>
              <w:rPr>
                <w:sz w:val="25"/>
              </w:rPr>
            </w:pPr>
            <w:r>
              <w:rPr>
                <w:spacing w:val="-5"/>
                <w:sz w:val="25"/>
              </w:rPr>
              <w:t>6000V+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secondary</w:t>
            </w:r>
          </w:p>
        </w:tc>
      </w:tr>
      <w:tr w:rsidR="0088144B">
        <w:trPr>
          <w:trHeight w:val="1789"/>
        </w:trPr>
        <w:tc>
          <w:tcPr>
            <w:tcW w:w="1162" w:type="dxa"/>
          </w:tcPr>
          <w:p w:rsidR="0088144B" w:rsidRDefault="006A05FD">
            <w:pPr>
              <w:pStyle w:val="TableParagraph"/>
              <w:spacing w:line="243" w:lineRule="exact"/>
              <w:ind w:left="130"/>
              <w:rPr>
                <w:sz w:val="25"/>
              </w:rPr>
            </w:pPr>
            <w:r>
              <w:rPr>
                <w:spacing w:val="-2"/>
                <w:sz w:val="25"/>
              </w:rPr>
              <w:t>SHTA01-</w:t>
            </w:r>
          </w:p>
          <w:p w:rsidR="0088144B" w:rsidRDefault="0088144B">
            <w:pPr>
              <w:pStyle w:val="TableParagraph"/>
              <w:spacing w:before="10"/>
              <w:rPr>
                <w:b/>
                <w:sz w:val="5"/>
              </w:rPr>
            </w:pPr>
          </w:p>
          <w:p w:rsidR="0088144B" w:rsidRDefault="006A05FD">
            <w:pPr>
              <w:pStyle w:val="TableParagraph"/>
              <w:spacing w:line="165" w:lineRule="exact"/>
              <w:ind w:left="160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41148" cy="105155"/>
                  <wp:effectExtent l="0" t="0" r="0" b="0"/>
                  <wp:docPr id="87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90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144B" w:rsidRDefault="0088144B">
            <w:pPr>
              <w:pStyle w:val="TableParagraph"/>
              <w:rPr>
                <w:b/>
                <w:sz w:val="20"/>
              </w:rPr>
            </w:pPr>
          </w:p>
          <w:p w:rsidR="0088144B" w:rsidRDefault="0088144B">
            <w:pPr>
              <w:pStyle w:val="TableParagraph"/>
              <w:rPr>
                <w:b/>
                <w:sz w:val="20"/>
              </w:rPr>
            </w:pPr>
          </w:p>
          <w:p w:rsidR="0088144B" w:rsidRDefault="0088144B">
            <w:pPr>
              <w:pStyle w:val="TableParagraph"/>
              <w:rPr>
                <w:b/>
                <w:sz w:val="20"/>
              </w:rPr>
            </w:pPr>
          </w:p>
          <w:p w:rsidR="0088144B" w:rsidRDefault="0088144B">
            <w:pPr>
              <w:pStyle w:val="TableParagraph"/>
              <w:rPr>
                <w:b/>
                <w:sz w:val="20"/>
              </w:rPr>
            </w:pPr>
          </w:p>
          <w:p w:rsidR="0088144B" w:rsidRDefault="0088144B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1728" w:type="dxa"/>
          </w:tcPr>
          <w:p w:rsidR="0088144B" w:rsidRDefault="006A05FD">
            <w:pPr>
              <w:pStyle w:val="TableParagraph"/>
              <w:spacing w:line="240" w:lineRule="exact"/>
              <w:ind w:left="131"/>
              <w:rPr>
                <w:sz w:val="25"/>
              </w:rPr>
            </w:pPr>
            <w:r>
              <w:rPr>
                <w:spacing w:val="-4"/>
                <w:sz w:val="25"/>
              </w:rPr>
              <w:t>High</w:t>
            </w:r>
          </w:p>
          <w:p w:rsidR="0088144B" w:rsidRDefault="006A05FD">
            <w:pPr>
              <w:pStyle w:val="TableParagraph"/>
              <w:spacing w:before="6" w:line="230" w:lineRule="auto"/>
              <w:ind w:left="127" w:right="454" w:firstLine="6"/>
              <w:rPr>
                <w:sz w:val="25"/>
              </w:rPr>
            </w:pPr>
            <w:r>
              <w:rPr>
                <w:spacing w:val="-8"/>
                <w:sz w:val="25"/>
              </w:rPr>
              <w:t xml:space="preserve">temperature </w:t>
            </w:r>
            <w:r>
              <w:rPr>
                <w:sz w:val="25"/>
              </w:rPr>
              <w:t xml:space="preserve">over limit </w:t>
            </w:r>
            <w:r>
              <w:rPr>
                <w:spacing w:val="-2"/>
                <w:sz w:val="25"/>
              </w:rPr>
              <w:t>switch</w:t>
            </w:r>
          </w:p>
          <w:p w:rsidR="0088144B" w:rsidRDefault="006A05FD">
            <w:pPr>
              <w:pStyle w:val="TableParagraph"/>
              <w:spacing w:line="235" w:lineRule="auto"/>
              <w:ind w:left="127" w:firstLine="5"/>
              <w:rPr>
                <w:sz w:val="25"/>
              </w:rPr>
            </w:pPr>
            <w:r>
              <w:rPr>
                <w:spacing w:val="-8"/>
                <w:sz w:val="25"/>
              </w:rPr>
              <w:t xml:space="preserve">(plus required </w:t>
            </w:r>
            <w:r>
              <w:rPr>
                <w:spacing w:val="-2"/>
                <w:sz w:val="25"/>
              </w:rPr>
              <w:t>accessories)</w:t>
            </w:r>
          </w:p>
        </w:tc>
        <w:tc>
          <w:tcPr>
            <w:tcW w:w="5966" w:type="dxa"/>
          </w:tcPr>
          <w:p w:rsidR="0088144B" w:rsidRDefault="006A05FD">
            <w:pPr>
              <w:pStyle w:val="TableParagraph"/>
              <w:spacing w:line="244" w:lineRule="exact"/>
              <w:ind w:left="131"/>
              <w:rPr>
                <w:sz w:val="25"/>
              </w:rPr>
            </w:pPr>
            <w:r>
              <w:rPr>
                <w:spacing w:val="-6"/>
                <w:sz w:val="25"/>
              </w:rPr>
              <w:t>Honeywell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UDC2000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Universal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Digital</w:t>
            </w:r>
            <w:r>
              <w:rPr>
                <w:spacing w:val="-8"/>
                <w:sz w:val="25"/>
              </w:rPr>
              <w:t xml:space="preserve"> </w:t>
            </w:r>
            <w:proofErr w:type="spellStart"/>
            <w:r>
              <w:rPr>
                <w:spacing w:val="-6"/>
                <w:sz w:val="25"/>
              </w:rPr>
              <w:t>Conboller</w:t>
            </w:r>
            <w:proofErr w:type="spellEnd"/>
            <w:r>
              <w:rPr>
                <w:spacing w:val="-6"/>
                <w:sz w:val="25"/>
              </w:rPr>
              <w:t>/Limit</w:t>
            </w:r>
          </w:p>
          <w:p w:rsidR="0088144B" w:rsidRDefault="006A05FD">
            <w:pPr>
              <w:pStyle w:val="TableParagraph"/>
              <w:spacing w:line="274" w:lineRule="exact"/>
              <w:ind w:left="126"/>
              <w:rPr>
                <w:sz w:val="25"/>
              </w:rPr>
            </w:pPr>
            <w:r>
              <w:rPr>
                <w:spacing w:val="-6"/>
                <w:sz w:val="25"/>
              </w:rPr>
              <w:t>Control,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Model</w:t>
            </w:r>
            <w:r>
              <w:rPr>
                <w:spacing w:val="7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DC200H-0-000-1C000-0,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S/N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955</w:t>
            </w:r>
          </w:p>
          <w:p w:rsidR="0088144B" w:rsidRDefault="006A05FD">
            <w:pPr>
              <w:pStyle w:val="TableParagraph"/>
              <w:spacing w:line="235" w:lineRule="auto"/>
              <w:ind w:left="126"/>
              <w:rPr>
                <w:sz w:val="25"/>
              </w:rPr>
            </w:pPr>
            <w:r>
              <w:rPr>
                <w:spacing w:val="-6"/>
                <w:sz w:val="25"/>
              </w:rPr>
              <w:t>00181207001,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configured</w:t>
            </w:r>
            <w:r>
              <w:rPr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for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manual reset,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plus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 xml:space="preserve">associated </w:t>
            </w:r>
            <w:r>
              <w:rPr>
                <w:sz w:val="25"/>
              </w:rPr>
              <w:t>thermocouple,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immersion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well,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leads,</w:t>
            </w:r>
            <w:r>
              <w:rPr>
                <w:spacing w:val="-16"/>
                <w:sz w:val="25"/>
              </w:rPr>
              <w:t xml:space="preserve"> </w:t>
            </w:r>
            <w:proofErr w:type="spellStart"/>
            <w:r>
              <w:rPr>
                <w:sz w:val="25"/>
              </w:rPr>
              <w:t>etc</w:t>
            </w:r>
            <w:proofErr w:type="spellEnd"/>
          </w:p>
        </w:tc>
      </w:tr>
      <w:tr w:rsidR="0088144B">
        <w:trPr>
          <w:trHeight w:val="1780"/>
        </w:trPr>
        <w:tc>
          <w:tcPr>
            <w:tcW w:w="1162" w:type="dxa"/>
          </w:tcPr>
          <w:p w:rsidR="0088144B" w:rsidRDefault="006A05FD">
            <w:pPr>
              <w:pStyle w:val="TableParagraph"/>
              <w:spacing w:line="246" w:lineRule="exact"/>
              <w:ind w:left="130"/>
              <w:rPr>
                <w:sz w:val="25"/>
              </w:rPr>
            </w:pPr>
            <w:r>
              <w:rPr>
                <w:spacing w:val="-9"/>
                <w:sz w:val="25"/>
              </w:rPr>
              <w:t>SSP</w:t>
            </w:r>
            <w:r>
              <w:rPr>
                <w:spacing w:val="-28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I</w:t>
            </w:r>
          </w:p>
        </w:tc>
        <w:tc>
          <w:tcPr>
            <w:tcW w:w="1728" w:type="dxa"/>
          </w:tcPr>
          <w:p w:rsidR="0088144B" w:rsidRDefault="006A05FD">
            <w:pPr>
              <w:pStyle w:val="TableParagraph"/>
              <w:spacing w:line="239" w:lineRule="exact"/>
              <w:ind w:left="127"/>
              <w:rPr>
                <w:sz w:val="25"/>
              </w:rPr>
            </w:pPr>
            <w:r>
              <w:rPr>
                <w:spacing w:val="-5"/>
                <w:sz w:val="25"/>
              </w:rPr>
              <w:t>Switch,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Static</w:t>
            </w:r>
          </w:p>
          <w:p w:rsidR="0088144B" w:rsidRDefault="006A05FD">
            <w:pPr>
              <w:pStyle w:val="TableParagraph"/>
              <w:spacing w:before="2" w:line="230" w:lineRule="auto"/>
              <w:ind w:left="127" w:right="53" w:firstLine="4"/>
              <w:rPr>
                <w:sz w:val="25"/>
              </w:rPr>
            </w:pPr>
            <w:r>
              <w:rPr>
                <w:sz w:val="25"/>
              </w:rPr>
              <w:t xml:space="preserve">Pressure - Proof of </w:t>
            </w:r>
            <w:r>
              <w:rPr>
                <w:spacing w:val="-6"/>
                <w:sz w:val="25"/>
              </w:rPr>
              <w:t>combustion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air</w:t>
            </w:r>
          </w:p>
        </w:tc>
        <w:tc>
          <w:tcPr>
            <w:tcW w:w="5966" w:type="dxa"/>
          </w:tcPr>
          <w:p w:rsidR="0088144B" w:rsidRDefault="006A05FD">
            <w:pPr>
              <w:pStyle w:val="TableParagraph"/>
              <w:spacing w:line="235" w:lineRule="exact"/>
              <w:ind w:left="126"/>
              <w:rPr>
                <w:sz w:val="25"/>
              </w:rPr>
            </w:pPr>
            <w:r>
              <w:rPr>
                <w:spacing w:val="-4"/>
                <w:sz w:val="25"/>
              </w:rPr>
              <w:t>CSA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certified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Johnson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Controls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differential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air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pressure</w:t>
            </w:r>
          </w:p>
          <w:p w:rsidR="0088144B" w:rsidRDefault="006A05FD">
            <w:pPr>
              <w:pStyle w:val="TableParagraph"/>
              <w:spacing w:before="6" w:line="230" w:lineRule="auto"/>
              <w:ind w:left="125" w:firstLine="6"/>
              <w:rPr>
                <w:sz w:val="25"/>
              </w:rPr>
            </w:pPr>
            <w:proofErr w:type="gramStart"/>
            <w:r>
              <w:rPr>
                <w:spacing w:val="-6"/>
                <w:sz w:val="25"/>
              </w:rPr>
              <w:t>switch</w:t>
            </w:r>
            <w:proofErr w:type="gramEnd"/>
            <w:r>
              <w:rPr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model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P32AC-2C,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 xml:space="preserve">Sensitive Pressure Switch, Code </w:t>
            </w:r>
            <w:r>
              <w:rPr>
                <w:sz w:val="25"/>
              </w:rPr>
              <w:t>No.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z w:val="25"/>
              </w:rPr>
              <w:t>UT-1927195, Issued February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z w:val="25"/>
              </w:rPr>
              <w:t>1,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2009,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Switch accommodates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z w:val="25"/>
              </w:rPr>
              <w:t>0.05”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WC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to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z w:val="25"/>
              </w:rPr>
              <w:t>5”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WC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z w:val="25"/>
              </w:rPr>
              <w:t>with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1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psig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 xml:space="preserve">over- </w:t>
            </w:r>
            <w:r>
              <w:rPr>
                <w:spacing w:val="-2"/>
                <w:sz w:val="25"/>
              </w:rPr>
              <w:t>pressure</w:t>
            </w:r>
          </w:p>
        </w:tc>
      </w:tr>
      <w:tr w:rsidR="0088144B">
        <w:trPr>
          <w:trHeight w:val="517"/>
        </w:trPr>
        <w:tc>
          <w:tcPr>
            <w:tcW w:w="1162" w:type="dxa"/>
          </w:tcPr>
          <w:p w:rsidR="0088144B" w:rsidRDefault="006A05FD">
            <w:pPr>
              <w:pStyle w:val="TableParagraph"/>
              <w:spacing w:line="251" w:lineRule="exact"/>
              <w:ind w:left="131"/>
              <w:rPr>
                <w:sz w:val="25"/>
              </w:rPr>
            </w:pPr>
            <w:r>
              <w:rPr>
                <w:spacing w:val="-5"/>
                <w:sz w:val="25"/>
              </w:rPr>
              <w:t>TR1</w:t>
            </w:r>
          </w:p>
        </w:tc>
        <w:tc>
          <w:tcPr>
            <w:tcW w:w="1728" w:type="dxa"/>
          </w:tcPr>
          <w:p w:rsidR="0088144B" w:rsidRDefault="006A05FD">
            <w:pPr>
              <w:pStyle w:val="TableParagraph"/>
              <w:spacing w:line="243" w:lineRule="exact"/>
              <w:ind w:left="128"/>
              <w:rPr>
                <w:sz w:val="25"/>
              </w:rPr>
            </w:pPr>
            <w:r>
              <w:rPr>
                <w:spacing w:val="-2"/>
                <w:sz w:val="25"/>
              </w:rPr>
              <w:t>Transformer</w:t>
            </w:r>
          </w:p>
        </w:tc>
        <w:tc>
          <w:tcPr>
            <w:tcW w:w="5966" w:type="dxa"/>
          </w:tcPr>
          <w:p w:rsidR="0088144B" w:rsidRDefault="006A05FD">
            <w:pPr>
              <w:pStyle w:val="TableParagraph"/>
              <w:spacing w:line="243" w:lineRule="exact"/>
              <w:ind w:left="126"/>
              <w:rPr>
                <w:sz w:val="25"/>
              </w:rPr>
            </w:pPr>
            <w:r>
              <w:rPr>
                <w:spacing w:val="-6"/>
                <w:sz w:val="25"/>
              </w:rPr>
              <w:t>AT72D1725,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Transformer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110/24a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40va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Multi-MT,</w:t>
            </w:r>
          </w:p>
        </w:tc>
      </w:tr>
    </w:tbl>
    <w:p w:rsidR="0088144B" w:rsidRDefault="0088144B">
      <w:pPr>
        <w:spacing w:line="243" w:lineRule="exact"/>
        <w:rPr>
          <w:sz w:val="25"/>
        </w:rPr>
        <w:sectPr w:rsidR="0088144B">
          <w:footerReference w:type="default" r:id="rId120"/>
          <w:pgSz w:w="12240" w:h="15840"/>
          <w:pgMar w:top="1820" w:right="540" w:bottom="1200" w:left="640" w:header="0" w:footer="1016" w:gutter="0"/>
          <w:cols w:space="720"/>
        </w:sectPr>
      </w:pPr>
    </w:p>
    <w:p w:rsidR="0088144B" w:rsidRDefault="00321BB7">
      <w:pPr>
        <w:spacing w:before="74"/>
        <w:ind w:left="1660"/>
        <w:rPr>
          <w:i/>
          <w:sz w:val="25"/>
        </w:rPr>
      </w:pPr>
      <w:r>
        <w:lastRenderedPageBreak/>
        <w:pict>
          <v:line id="_x0000_s1029" style="position:absolute;left:0;text-align:left;z-index:-16395776;mso-position-horizontal-relative:page;mso-position-vertical-relative:page" from="308.65pt,686.65pt" to="464.4pt,686.65pt" strokecolor="#2f2f23" strokeweight=".96pt">
            <w10:wrap anchorx="page" anchory="page"/>
          </v:line>
        </w:pict>
      </w:r>
      <w:r>
        <w:pict>
          <v:line id="_x0000_s1028" style="position:absolute;left:0;text-align:left;z-index:-16395264;mso-position-horizontal-relative:page;mso-position-vertical-relative:page" from="110.9pt,415.9pt" to="162.25pt,415.9pt" strokecolor="#1f1f18" strokeweight=".96pt">
            <w10:wrap anchorx="page" anchory="page"/>
          </v:line>
        </w:pict>
      </w:r>
      <w:r>
        <w:pict>
          <v:line id="_x0000_s1027" style="position:absolute;left:0;text-align:left;z-index:-16394752;mso-position-horizontal-relative:page;mso-position-vertical-relative:page" from="309.35pt,289.9pt" to="351.6pt,289.9pt" strokecolor="#18130c" strokeweight=".96pt">
            <w10:wrap anchorx="page" anchory="page"/>
          </v:line>
        </w:pict>
      </w:r>
      <w:r>
        <w:pict>
          <v:line id="_x0000_s1026" style="position:absolute;left:0;text-align:left;z-index:-16394240;mso-position-horizontal-relative:page;mso-position-vertical-relative:page" from="413.75pt,289.9pt" to="445.2pt,289.9pt" strokecolor="#18130c" strokeweight=".96pt">
            <w10:wrap anchorx="page" anchory="page"/>
          </v:line>
        </w:pict>
      </w:r>
      <w:r w:rsidR="006A05FD">
        <w:rPr>
          <w:color w:val="1D1D1D"/>
          <w:sz w:val="25"/>
        </w:rPr>
        <w:t>F</w:t>
      </w:r>
      <w:r w:rsidR="006A05FD">
        <w:rPr>
          <w:color w:val="1D1D1D"/>
          <w:spacing w:val="-15"/>
          <w:sz w:val="25"/>
        </w:rPr>
        <w:t xml:space="preserve"> </w:t>
      </w:r>
      <w:r w:rsidR="006A05FD">
        <w:rPr>
          <w:i/>
          <w:sz w:val="25"/>
        </w:rPr>
        <w:t>C</w:t>
      </w:r>
      <w:r w:rsidR="006A05FD">
        <w:rPr>
          <w:i/>
          <w:spacing w:val="34"/>
          <w:sz w:val="25"/>
        </w:rPr>
        <w:t xml:space="preserve"> </w:t>
      </w:r>
      <w:r w:rsidR="006A05FD">
        <w:rPr>
          <w:i/>
          <w:color w:val="181818"/>
          <w:spacing w:val="-10"/>
          <w:sz w:val="25"/>
        </w:rPr>
        <w:t>I</w:t>
      </w:r>
    </w:p>
    <w:p w:rsidR="0088144B" w:rsidRDefault="0088144B">
      <w:pPr>
        <w:pStyle w:val="BodyText"/>
        <w:rPr>
          <w:i/>
          <w:sz w:val="28"/>
        </w:rPr>
      </w:pPr>
    </w:p>
    <w:p w:rsidR="0088144B" w:rsidRDefault="0088144B">
      <w:pPr>
        <w:pStyle w:val="BodyText"/>
        <w:spacing w:before="3"/>
        <w:rPr>
          <w:i/>
          <w:sz w:val="39"/>
        </w:rPr>
      </w:pPr>
    </w:p>
    <w:p w:rsidR="0088144B" w:rsidRDefault="006A05FD">
      <w:pPr>
        <w:pStyle w:val="Heading6"/>
        <w:ind w:left="1016"/>
      </w:pPr>
      <w:r>
        <w:rPr>
          <w:spacing w:val="-4"/>
          <w:position w:val="1"/>
        </w:rPr>
        <w:t>2.6.3</w:t>
      </w:r>
      <w:r>
        <w:rPr>
          <w:spacing w:val="73"/>
          <w:position w:val="1"/>
        </w:rPr>
        <w:t xml:space="preserve"> </w:t>
      </w:r>
      <w:r>
        <w:rPr>
          <w:spacing w:val="-4"/>
        </w:rPr>
        <w:t>Description</w:t>
      </w:r>
      <w:r>
        <w:rPr>
          <w:spacing w:val="5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4"/>
        </w:rPr>
        <w:t>Gas</w:t>
      </w:r>
      <w:r>
        <w:rPr>
          <w:spacing w:val="-13"/>
        </w:rPr>
        <w:t xml:space="preserve"> </w:t>
      </w:r>
      <w:r>
        <w:rPr>
          <w:spacing w:val="-4"/>
        </w:rPr>
        <w:t>Components</w:t>
      </w:r>
    </w:p>
    <w:p w:rsidR="0088144B" w:rsidRDefault="006A05FD">
      <w:pPr>
        <w:pStyle w:val="BodyText"/>
        <w:spacing w:before="59" w:line="225" w:lineRule="auto"/>
        <w:ind w:left="1018" w:right="3925" w:hanging="7"/>
      </w:pPr>
      <w:r>
        <w:rPr>
          <w:spacing w:val="-4"/>
        </w:rPr>
        <w:t>Note:</w:t>
      </w:r>
      <w:r>
        <w:rPr>
          <w:spacing w:val="-12"/>
        </w:rPr>
        <w:t xml:space="preserve"> </w:t>
      </w:r>
      <w:r>
        <w:rPr>
          <w:spacing w:val="-4"/>
        </w:rPr>
        <w:t>This</w:t>
      </w:r>
      <w:r>
        <w:rPr>
          <w:spacing w:val="-7"/>
        </w:rPr>
        <w:t xml:space="preserve"> </w:t>
      </w:r>
      <w:r>
        <w:rPr>
          <w:spacing w:val="-4"/>
        </w:rPr>
        <w:t>table</w:t>
      </w:r>
      <w:r>
        <w:rPr>
          <w:spacing w:val="-6"/>
        </w:rPr>
        <w:t xml:space="preserve"> </w:t>
      </w:r>
      <w:r>
        <w:rPr>
          <w:spacing w:val="-4"/>
        </w:rPr>
        <w:t>is</w:t>
      </w:r>
      <w:r>
        <w:rPr>
          <w:spacing w:val="-10"/>
        </w:rPr>
        <w:t xml:space="preserve"> </w:t>
      </w:r>
      <w:r>
        <w:rPr>
          <w:spacing w:val="-4"/>
        </w:rPr>
        <w:t>updated</w:t>
      </w:r>
      <w:r>
        <w:rPr>
          <w:spacing w:val="-12"/>
        </w:rPr>
        <w:t xml:space="preserve"> </w:t>
      </w:r>
      <w:r>
        <w:rPr>
          <w:spacing w:val="-4"/>
        </w:rPr>
        <w:t>from</w:t>
      </w:r>
      <w:r>
        <w:rPr>
          <w:spacing w:val="-5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initial</w:t>
      </w:r>
      <w:r>
        <w:rPr>
          <w:spacing w:val="-11"/>
        </w:rPr>
        <w:t xml:space="preserve"> </w:t>
      </w:r>
      <w:r>
        <w:rPr>
          <w:spacing w:val="-4"/>
        </w:rPr>
        <w:t xml:space="preserve">documentation. </w:t>
      </w:r>
      <w:r>
        <w:rPr>
          <w:position w:val="1"/>
        </w:rPr>
        <w:t>Refer</w:t>
      </w:r>
      <w:r>
        <w:rPr>
          <w:spacing w:val="-16"/>
          <w:position w:val="1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fuel</w:t>
      </w:r>
      <w:r>
        <w:rPr>
          <w:spacing w:val="-14"/>
        </w:rPr>
        <w:t xml:space="preserve"> </w:t>
      </w:r>
      <w:r>
        <w:t>train</w:t>
      </w:r>
      <w:r>
        <w:rPr>
          <w:spacing w:val="-16"/>
        </w:rPr>
        <w:t xml:space="preserve"> </w:t>
      </w:r>
      <w:r>
        <w:t>components</w:t>
      </w:r>
      <w:r>
        <w:rPr>
          <w:spacing w:val="-14"/>
        </w:rPr>
        <w:t xml:space="preserve"> </w:t>
      </w:r>
      <w:r>
        <w:t>diagram</w:t>
      </w:r>
      <w:r>
        <w:rPr>
          <w:spacing w:val="-8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Appendix</w:t>
      </w:r>
      <w:r>
        <w:rPr>
          <w:spacing w:val="-2"/>
        </w:rPr>
        <w:t xml:space="preserve"> </w:t>
      </w:r>
      <w:r>
        <w:t>6.1.</w:t>
      </w:r>
    </w:p>
    <w:p w:rsidR="0088144B" w:rsidRDefault="0088144B">
      <w:pPr>
        <w:pStyle w:val="BodyText"/>
        <w:spacing w:before="1"/>
        <w:rPr>
          <w:sz w:val="26"/>
        </w:rPr>
      </w:pPr>
    </w:p>
    <w:tbl>
      <w:tblPr>
        <w:tblW w:w="0" w:type="auto"/>
        <w:tblInd w:w="891" w:type="dxa"/>
        <w:tblBorders>
          <w:top w:val="single" w:sz="6" w:space="0" w:color="2B2B23"/>
          <w:left w:val="single" w:sz="6" w:space="0" w:color="2B2B23"/>
          <w:bottom w:val="single" w:sz="6" w:space="0" w:color="2B2B23"/>
          <w:right w:val="single" w:sz="6" w:space="0" w:color="2B2B23"/>
          <w:insideH w:val="single" w:sz="6" w:space="0" w:color="2B2B23"/>
          <w:insideV w:val="single" w:sz="6" w:space="0" w:color="2B2B2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4"/>
        <w:gridCol w:w="2462"/>
        <w:gridCol w:w="5764"/>
      </w:tblGrid>
      <w:tr w:rsidR="0088144B">
        <w:trPr>
          <w:trHeight w:val="1228"/>
        </w:trPr>
        <w:tc>
          <w:tcPr>
            <w:tcW w:w="614" w:type="dxa"/>
            <w:textDirection w:val="btLr"/>
          </w:tcPr>
          <w:p w:rsidR="0088144B" w:rsidRDefault="006A05FD">
            <w:pPr>
              <w:pStyle w:val="TableParagraph"/>
              <w:spacing w:before="131"/>
              <w:ind w:left="34"/>
              <w:rPr>
                <w:sz w:val="24"/>
              </w:rPr>
            </w:pPr>
            <w:proofErr w:type="spellStart"/>
            <w:r>
              <w:rPr>
                <w:color w:val="2B2B2B"/>
                <w:sz w:val="24"/>
              </w:rPr>
              <w:t>Dwg</w:t>
            </w:r>
            <w:proofErr w:type="spellEnd"/>
            <w:r>
              <w:rPr>
                <w:color w:val="2B2B2B"/>
                <w:sz w:val="24"/>
              </w:rPr>
              <w:t>.</w:t>
            </w:r>
            <w:r>
              <w:rPr>
                <w:color w:val="2B2B2B"/>
                <w:spacing w:val="-9"/>
                <w:sz w:val="24"/>
              </w:rPr>
              <w:t xml:space="preserve"> </w:t>
            </w:r>
            <w:r>
              <w:rPr>
                <w:color w:val="526B70"/>
                <w:spacing w:val="-2"/>
                <w:sz w:val="24"/>
              </w:rPr>
              <w:t>Ident</w:t>
            </w:r>
          </w:p>
        </w:tc>
        <w:tc>
          <w:tcPr>
            <w:tcW w:w="2462" w:type="dxa"/>
          </w:tcPr>
          <w:p w:rsidR="0088144B" w:rsidRDefault="006A05FD">
            <w:pPr>
              <w:pStyle w:val="TableParagraph"/>
              <w:spacing w:line="251" w:lineRule="exact"/>
              <w:ind w:left="130"/>
              <w:rPr>
                <w:b/>
                <w:sz w:val="25"/>
              </w:rPr>
            </w:pPr>
            <w:r>
              <w:rPr>
                <w:b/>
                <w:color w:val="181818"/>
                <w:spacing w:val="-4"/>
                <w:sz w:val="25"/>
              </w:rPr>
              <w:t>Part</w:t>
            </w:r>
            <w:r>
              <w:rPr>
                <w:b/>
                <w:color w:val="181818"/>
                <w:spacing w:val="-6"/>
                <w:sz w:val="25"/>
              </w:rPr>
              <w:t xml:space="preserve"> </w:t>
            </w:r>
            <w:r>
              <w:rPr>
                <w:b/>
                <w:color w:val="1D5656"/>
                <w:spacing w:val="-4"/>
                <w:sz w:val="25"/>
              </w:rPr>
              <w:t>or</w:t>
            </w:r>
            <w:r>
              <w:rPr>
                <w:b/>
                <w:color w:val="1D5656"/>
                <w:spacing w:val="-10"/>
                <w:sz w:val="25"/>
              </w:rPr>
              <w:t xml:space="preserve"> </w:t>
            </w:r>
            <w:r>
              <w:rPr>
                <w:b/>
                <w:color w:val="111111"/>
                <w:spacing w:val="-4"/>
                <w:sz w:val="25"/>
              </w:rPr>
              <w:t>Assembly</w:t>
            </w:r>
          </w:p>
        </w:tc>
        <w:tc>
          <w:tcPr>
            <w:tcW w:w="5764" w:type="dxa"/>
          </w:tcPr>
          <w:p w:rsidR="0088144B" w:rsidRDefault="006A05FD">
            <w:pPr>
              <w:pStyle w:val="TableParagraph"/>
              <w:spacing w:line="251" w:lineRule="exact"/>
              <w:ind w:left="121"/>
              <w:rPr>
                <w:b/>
                <w:sz w:val="25"/>
              </w:rPr>
            </w:pPr>
            <w:r>
              <w:rPr>
                <w:color w:val="1A1A1A"/>
                <w:w w:val="90"/>
                <w:sz w:val="25"/>
              </w:rPr>
              <w:t>SGV2</w:t>
            </w:r>
            <w:r>
              <w:rPr>
                <w:color w:val="1A1A1A"/>
                <w:spacing w:val="9"/>
                <w:sz w:val="25"/>
              </w:rPr>
              <w:t xml:space="preserve"> </w:t>
            </w:r>
            <w:r>
              <w:rPr>
                <w:color w:val="131313"/>
                <w:w w:val="90"/>
                <w:sz w:val="25"/>
              </w:rPr>
              <w:t>—</w:t>
            </w:r>
            <w:r>
              <w:rPr>
                <w:color w:val="131313"/>
                <w:spacing w:val="-3"/>
                <w:sz w:val="25"/>
              </w:rPr>
              <w:t xml:space="preserve"> </w:t>
            </w:r>
            <w:r>
              <w:rPr>
                <w:b/>
                <w:color w:val="212121"/>
                <w:w w:val="90"/>
                <w:sz w:val="25"/>
              </w:rPr>
              <w:t>Component,</w:t>
            </w:r>
            <w:r>
              <w:rPr>
                <w:b/>
                <w:color w:val="212121"/>
                <w:spacing w:val="26"/>
                <w:sz w:val="25"/>
              </w:rPr>
              <w:t xml:space="preserve"> </w:t>
            </w:r>
            <w:r>
              <w:rPr>
                <w:b/>
                <w:color w:val="1A1A1A"/>
                <w:w w:val="90"/>
                <w:sz w:val="25"/>
              </w:rPr>
              <w:t>Material,</w:t>
            </w:r>
            <w:r>
              <w:rPr>
                <w:b/>
                <w:color w:val="1A1A1A"/>
                <w:spacing w:val="16"/>
                <w:sz w:val="25"/>
              </w:rPr>
              <w:t xml:space="preserve"> </w:t>
            </w:r>
            <w:r>
              <w:rPr>
                <w:b/>
                <w:color w:val="111111"/>
                <w:spacing w:val="-2"/>
                <w:w w:val="90"/>
                <w:sz w:val="25"/>
              </w:rPr>
              <w:t>Comment,</w:t>
            </w:r>
          </w:p>
          <w:p w:rsidR="0088144B" w:rsidRDefault="006A05FD">
            <w:pPr>
              <w:pStyle w:val="TableParagraph"/>
              <w:spacing w:line="281" w:lineRule="exact"/>
              <w:ind w:left="128"/>
              <w:rPr>
                <w:b/>
                <w:sz w:val="25"/>
              </w:rPr>
            </w:pPr>
            <w:proofErr w:type="spellStart"/>
            <w:r>
              <w:rPr>
                <w:b/>
                <w:spacing w:val="-12"/>
                <w:sz w:val="25"/>
              </w:rPr>
              <w:t>Altei</w:t>
            </w:r>
            <w:proofErr w:type="spellEnd"/>
            <w:r>
              <w:rPr>
                <w:b/>
                <w:spacing w:val="-12"/>
                <w:sz w:val="25"/>
              </w:rPr>
              <w:t>-</w:t>
            </w:r>
            <w:r>
              <w:rPr>
                <w:b/>
                <w:spacing w:val="-2"/>
                <w:sz w:val="25"/>
              </w:rPr>
              <w:t>natives</w:t>
            </w:r>
          </w:p>
        </w:tc>
      </w:tr>
      <w:tr w:rsidR="0088144B">
        <w:trPr>
          <w:trHeight w:val="1263"/>
        </w:trPr>
        <w:tc>
          <w:tcPr>
            <w:tcW w:w="614" w:type="dxa"/>
          </w:tcPr>
          <w:p w:rsidR="0088144B" w:rsidRDefault="006A05FD">
            <w:pPr>
              <w:pStyle w:val="TableParagraph"/>
              <w:spacing w:line="239" w:lineRule="exact"/>
              <w:ind w:left="128"/>
              <w:rPr>
                <w:sz w:val="25"/>
              </w:rPr>
            </w:pPr>
            <w:r>
              <w:rPr>
                <w:spacing w:val="-5"/>
                <w:sz w:val="25"/>
              </w:rPr>
              <w:t>.A</w:t>
            </w:r>
          </w:p>
        </w:tc>
        <w:tc>
          <w:tcPr>
            <w:tcW w:w="2462" w:type="dxa"/>
            <w:tcBorders>
              <w:bottom w:val="thinThickMediumGap" w:sz="4" w:space="0" w:color="2B2B23"/>
            </w:tcBorders>
          </w:tcPr>
          <w:p w:rsidR="0088144B" w:rsidRDefault="006A05FD">
            <w:pPr>
              <w:pStyle w:val="TableParagraph"/>
              <w:spacing w:line="239" w:lineRule="exact"/>
              <w:ind w:left="134"/>
              <w:rPr>
                <w:sz w:val="25"/>
              </w:rPr>
            </w:pPr>
            <w:r>
              <w:rPr>
                <w:spacing w:val="-6"/>
                <w:sz w:val="25"/>
              </w:rPr>
              <w:t xml:space="preserve">Appliance </w:t>
            </w:r>
            <w:r>
              <w:rPr>
                <w:spacing w:val="-2"/>
                <w:sz w:val="25"/>
              </w:rPr>
              <w:t>isolation</w:t>
            </w:r>
          </w:p>
          <w:p w:rsidR="0088144B" w:rsidRDefault="006A05FD">
            <w:pPr>
              <w:pStyle w:val="TableParagraph"/>
              <w:spacing w:line="281" w:lineRule="exact"/>
              <w:ind w:left="135"/>
              <w:rPr>
                <w:sz w:val="25"/>
              </w:rPr>
            </w:pPr>
            <w:r>
              <w:rPr>
                <w:spacing w:val="-4"/>
                <w:sz w:val="25"/>
              </w:rPr>
              <w:t>hand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valve</w:t>
            </w:r>
          </w:p>
        </w:tc>
        <w:tc>
          <w:tcPr>
            <w:tcW w:w="5764" w:type="dxa"/>
          </w:tcPr>
          <w:p w:rsidR="0088144B" w:rsidRDefault="006A05FD">
            <w:pPr>
              <w:pStyle w:val="TableParagraph"/>
              <w:spacing w:line="242" w:lineRule="exact"/>
              <w:ind w:left="120"/>
              <w:rPr>
                <w:sz w:val="25"/>
              </w:rPr>
            </w:pPr>
            <w:r>
              <w:rPr>
                <w:spacing w:val="-6"/>
                <w:sz w:val="25"/>
              </w:rPr>
              <w:t>CSA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labeled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600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WOG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Lubricated</w:t>
            </w:r>
            <w:r>
              <w:rPr>
                <w:spacing w:val="1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Ball Valve,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1/4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turn,</w:t>
            </w:r>
          </w:p>
          <w:p w:rsidR="0088144B" w:rsidRDefault="006A05FD">
            <w:pPr>
              <w:pStyle w:val="TableParagraph"/>
              <w:spacing w:before="8" w:line="228" w:lineRule="auto"/>
              <w:ind w:left="129" w:hanging="3"/>
              <w:rPr>
                <w:sz w:val="25"/>
              </w:rPr>
            </w:pPr>
            <w:r>
              <w:rPr>
                <w:spacing w:val="-2"/>
                <w:sz w:val="25"/>
              </w:rPr>
              <w:t>3"</w:t>
            </w:r>
            <w:r>
              <w:rPr>
                <w:spacing w:val="-14"/>
                <w:sz w:val="25"/>
              </w:rPr>
              <w:t xml:space="preserve"> </w:t>
            </w:r>
            <w:proofErr w:type="spellStart"/>
            <w:r>
              <w:rPr>
                <w:spacing w:val="-2"/>
                <w:sz w:val="25"/>
              </w:rPr>
              <w:t>npt</w:t>
            </w:r>
            <w:proofErr w:type="spellEnd"/>
            <w:r>
              <w:rPr>
                <w:spacing w:val="-2"/>
                <w:sz w:val="25"/>
              </w:rPr>
              <w:t>,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handle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to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be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arranged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to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color w:val="0A0A0A"/>
                <w:spacing w:val="-2"/>
                <w:sz w:val="25"/>
              </w:rPr>
              <w:t>be</w:t>
            </w:r>
            <w:r>
              <w:rPr>
                <w:color w:val="0A0A0A"/>
                <w:spacing w:val="-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in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line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with</w:t>
            </w:r>
            <w:r>
              <w:rPr>
                <w:spacing w:val="-17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flow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 xml:space="preserve">when </w:t>
            </w:r>
            <w:r>
              <w:rPr>
                <w:sz w:val="25"/>
              </w:rPr>
              <w:t>in open position</w:t>
            </w:r>
          </w:p>
        </w:tc>
      </w:tr>
      <w:tr w:rsidR="0088144B">
        <w:trPr>
          <w:trHeight w:val="245"/>
        </w:trPr>
        <w:tc>
          <w:tcPr>
            <w:tcW w:w="614" w:type="dxa"/>
          </w:tcPr>
          <w:p w:rsidR="0088144B" w:rsidRDefault="006A05FD">
            <w:pPr>
              <w:pStyle w:val="TableParagraph"/>
              <w:spacing w:line="175" w:lineRule="exact"/>
              <w:ind w:left="90"/>
              <w:rPr>
                <w:rFonts w:ascii="Courier New"/>
                <w:sz w:val="28"/>
              </w:rPr>
            </w:pPr>
            <w:r>
              <w:rPr>
                <w:rFonts w:ascii="Courier New"/>
                <w:spacing w:val="-5"/>
                <w:w w:val="85"/>
                <w:sz w:val="28"/>
                <w:u w:val="single" w:color="38382F"/>
              </w:rPr>
              <w:t>.B</w:t>
            </w:r>
            <w:r>
              <w:rPr>
                <w:rFonts w:ascii="Courier New"/>
                <w:spacing w:val="40"/>
                <w:sz w:val="28"/>
                <w:u w:val="single" w:color="38382F"/>
              </w:rPr>
              <w:t xml:space="preserve"> </w:t>
            </w:r>
          </w:p>
          <w:p w:rsidR="0088144B" w:rsidRDefault="006A05FD">
            <w:pPr>
              <w:pStyle w:val="TableParagraph"/>
              <w:spacing w:line="51" w:lineRule="exact"/>
              <w:ind w:left="145"/>
              <w:rPr>
                <w:rFonts w:ascii="Cambria"/>
                <w:i/>
                <w:sz w:val="36"/>
              </w:rPr>
            </w:pPr>
            <w:r>
              <w:rPr>
                <w:rFonts w:ascii="Cambria"/>
                <w:i/>
                <w:spacing w:val="-5"/>
                <w:w w:val="95"/>
                <w:sz w:val="36"/>
              </w:rPr>
              <w:t>.c</w:t>
            </w:r>
          </w:p>
        </w:tc>
        <w:tc>
          <w:tcPr>
            <w:tcW w:w="2462" w:type="dxa"/>
            <w:tcBorders>
              <w:top w:val="thickThinMediumGap" w:sz="4" w:space="0" w:color="2B2B23"/>
            </w:tcBorders>
          </w:tcPr>
          <w:p w:rsidR="0088144B" w:rsidRDefault="006A05FD">
            <w:pPr>
              <w:pStyle w:val="TableParagraph"/>
              <w:spacing w:line="221" w:lineRule="exact"/>
              <w:ind w:left="135"/>
              <w:rPr>
                <w:sz w:val="25"/>
              </w:rPr>
            </w:pPr>
            <w:r>
              <w:rPr>
                <w:spacing w:val="-4"/>
                <w:sz w:val="25"/>
              </w:rPr>
              <w:t>Gas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filter,</w:t>
            </w:r>
            <w:r>
              <w:rPr>
                <w:spacing w:val="6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Y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strainer</w:t>
            </w:r>
          </w:p>
        </w:tc>
        <w:tc>
          <w:tcPr>
            <w:tcW w:w="5764" w:type="dxa"/>
          </w:tcPr>
          <w:p w:rsidR="0088144B" w:rsidRDefault="006A05FD">
            <w:pPr>
              <w:pStyle w:val="TableParagraph"/>
              <w:spacing w:line="221" w:lineRule="exact"/>
              <w:ind w:left="124"/>
              <w:rPr>
                <w:sz w:val="25"/>
              </w:rPr>
            </w:pPr>
            <w:r>
              <w:rPr>
                <w:spacing w:val="-4"/>
                <w:sz w:val="25"/>
              </w:rPr>
              <w:t>2”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CSA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approved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Y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Strainer,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150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psi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body</w:t>
            </w:r>
          </w:p>
        </w:tc>
      </w:tr>
      <w:tr w:rsidR="0088144B">
        <w:trPr>
          <w:trHeight w:val="1381"/>
        </w:trPr>
        <w:tc>
          <w:tcPr>
            <w:tcW w:w="614" w:type="dxa"/>
          </w:tcPr>
          <w:p w:rsidR="0088144B" w:rsidRDefault="0088144B">
            <w:pPr>
              <w:pStyle w:val="TableParagraph"/>
              <w:rPr>
                <w:sz w:val="24"/>
              </w:rPr>
            </w:pPr>
          </w:p>
        </w:tc>
        <w:tc>
          <w:tcPr>
            <w:tcW w:w="2462" w:type="dxa"/>
          </w:tcPr>
          <w:p w:rsidR="0088144B" w:rsidRDefault="006A05FD">
            <w:pPr>
              <w:pStyle w:val="TableParagraph"/>
              <w:spacing w:line="237" w:lineRule="exact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Primary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appliance</w:t>
            </w:r>
          </w:p>
          <w:p w:rsidR="0088144B" w:rsidRDefault="006A05FD">
            <w:pPr>
              <w:pStyle w:val="TableParagraph"/>
              <w:spacing w:line="285" w:lineRule="exact"/>
              <w:ind w:left="135"/>
              <w:rPr>
                <w:sz w:val="25"/>
              </w:rPr>
            </w:pPr>
            <w:r>
              <w:rPr>
                <w:spacing w:val="-2"/>
                <w:sz w:val="25"/>
              </w:rPr>
              <w:t>regulator</w:t>
            </w:r>
          </w:p>
        </w:tc>
        <w:tc>
          <w:tcPr>
            <w:tcW w:w="5764" w:type="dxa"/>
          </w:tcPr>
          <w:p w:rsidR="0088144B" w:rsidRDefault="006A05FD">
            <w:pPr>
              <w:pStyle w:val="TableParagraph"/>
              <w:spacing w:line="241" w:lineRule="exact"/>
              <w:ind w:left="121"/>
              <w:rPr>
                <w:sz w:val="25"/>
              </w:rPr>
            </w:pPr>
            <w:proofErr w:type="spellStart"/>
            <w:r>
              <w:rPr>
                <w:spacing w:val="-4"/>
                <w:sz w:val="25"/>
              </w:rPr>
              <w:t>Sensus</w:t>
            </w:r>
            <w:proofErr w:type="spellEnd"/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Regulator,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Model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243RPC-B,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2”,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position w:val="8"/>
                <w:sz w:val="15"/>
              </w:rPr>
              <w:t>3</w:t>
            </w:r>
            <w:r>
              <w:rPr>
                <w:spacing w:val="-4"/>
                <w:sz w:val="25"/>
              </w:rPr>
              <w:t>/”</w:t>
            </w:r>
            <w:r>
              <w:rPr>
                <w:spacing w:val="3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orifice,</w:t>
            </w:r>
          </w:p>
          <w:p w:rsidR="0088144B" w:rsidRDefault="006A05FD">
            <w:pPr>
              <w:pStyle w:val="TableParagraph"/>
              <w:spacing w:before="2" w:line="230" w:lineRule="auto"/>
              <w:ind w:left="121" w:right="377" w:hanging="3"/>
              <w:rPr>
                <w:sz w:val="25"/>
              </w:rPr>
            </w:pPr>
            <w:r>
              <w:rPr>
                <w:spacing w:val="-4"/>
                <w:sz w:val="25"/>
              </w:rPr>
              <w:t>Brown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spring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10-35 psi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control</w:t>
            </w:r>
            <w:r>
              <w:rPr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range,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Max.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Inlet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 xml:space="preserve">150 </w:t>
            </w:r>
            <w:r>
              <w:rPr>
                <w:sz w:val="25"/>
              </w:rPr>
              <w:t>psi,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G-0115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s/n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18405928,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Installed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2014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z w:val="25"/>
              </w:rPr>
              <w:t>to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 xml:space="preserve">replace </w:t>
            </w:r>
            <w:r>
              <w:rPr>
                <w:spacing w:val="-4"/>
                <w:sz w:val="25"/>
              </w:rPr>
              <w:t>original,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found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leaking,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Singer,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American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Meter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 xml:space="preserve">Div., </w:t>
            </w:r>
            <w:r>
              <w:rPr>
                <w:sz w:val="25"/>
              </w:rPr>
              <w:t>Mo</w:t>
            </w:r>
            <w:r>
              <w:rPr>
                <w:sz w:val="25"/>
                <w:u w:val="single" w:color="1C1C13"/>
              </w:rPr>
              <w:t>del</w:t>
            </w:r>
            <w:r>
              <w:rPr>
                <w:spacing w:val="-16"/>
                <w:sz w:val="25"/>
                <w:u w:val="single" w:color="1C1C13"/>
              </w:rPr>
              <w:t xml:space="preserve"> </w:t>
            </w:r>
            <w:r>
              <w:rPr>
                <w:sz w:val="25"/>
                <w:u w:val="single" w:color="1C1C13"/>
              </w:rPr>
              <w:t>02H</w:t>
            </w:r>
            <w:r>
              <w:rPr>
                <w:spacing w:val="-16"/>
                <w:sz w:val="25"/>
                <w:u w:val="single" w:color="1C1C13"/>
              </w:rPr>
              <w:t xml:space="preserve"> </w:t>
            </w:r>
            <w:r>
              <w:rPr>
                <w:sz w:val="25"/>
              </w:rPr>
              <w:t>71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CS174,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c/w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>70643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spring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module</w:t>
            </w:r>
          </w:p>
        </w:tc>
      </w:tr>
      <w:tr w:rsidR="0088144B">
        <w:trPr>
          <w:trHeight w:val="825"/>
        </w:trPr>
        <w:tc>
          <w:tcPr>
            <w:tcW w:w="614" w:type="dxa"/>
          </w:tcPr>
          <w:p w:rsidR="0088144B" w:rsidRDefault="006A05FD">
            <w:pPr>
              <w:pStyle w:val="TableParagraph"/>
              <w:spacing w:line="277" w:lineRule="exact"/>
              <w:ind w:left="78"/>
              <w:rPr>
                <w:rFonts w:ascii="Courier New"/>
                <w:sz w:val="30"/>
              </w:rPr>
            </w:pPr>
            <w:r>
              <w:rPr>
                <w:rFonts w:ascii="Courier New"/>
                <w:spacing w:val="-5"/>
                <w:w w:val="85"/>
                <w:sz w:val="30"/>
              </w:rPr>
              <w:t>.D</w:t>
            </w:r>
          </w:p>
        </w:tc>
        <w:tc>
          <w:tcPr>
            <w:tcW w:w="2462" w:type="dxa"/>
          </w:tcPr>
          <w:p w:rsidR="0088144B" w:rsidRDefault="006A05FD">
            <w:pPr>
              <w:pStyle w:val="TableParagraph"/>
              <w:spacing w:line="238" w:lineRule="exact"/>
              <w:ind w:left="128"/>
              <w:rPr>
                <w:sz w:val="25"/>
              </w:rPr>
            </w:pPr>
            <w:r>
              <w:rPr>
                <w:spacing w:val="-5"/>
                <w:sz w:val="25"/>
              </w:rPr>
              <w:t>OPD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Overpressure</w:t>
            </w:r>
          </w:p>
          <w:p w:rsidR="0088144B" w:rsidRDefault="006A05FD">
            <w:pPr>
              <w:pStyle w:val="TableParagraph"/>
              <w:spacing w:line="284" w:lineRule="exact"/>
              <w:ind w:left="132"/>
              <w:rPr>
                <w:sz w:val="25"/>
              </w:rPr>
            </w:pPr>
            <w:r>
              <w:rPr>
                <w:spacing w:val="-6"/>
                <w:sz w:val="25"/>
              </w:rPr>
              <w:t>Protection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Device</w:t>
            </w:r>
          </w:p>
        </w:tc>
        <w:tc>
          <w:tcPr>
            <w:tcW w:w="5764" w:type="dxa"/>
          </w:tcPr>
          <w:p w:rsidR="0088144B" w:rsidRDefault="006A05FD">
            <w:pPr>
              <w:pStyle w:val="TableParagraph"/>
              <w:spacing w:line="241" w:lineRule="exact"/>
              <w:ind w:left="126"/>
              <w:rPr>
                <w:sz w:val="25"/>
              </w:rPr>
            </w:pPr>
            <w:r>
              <w:rPr>
                <w:spacing w:val="-6"/>
                <w:sz w:val="25"/>
              </w:rPr>
              <w:t>Fisher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1808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Pilot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Operated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Relief</w:t>
            </w:r>
            <w:r>
              <w:rPr>
                <w:spacing w:val="-4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Valve,</w:t>
            </w:r>
            <w:r>
              <w:rPr>
                <w:spacing w:val="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2”NPT,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3-18</w:t>
            </w:r>
          </w:p>
          <w:p w:rsidR="0088144B" w:rsidRDefault="006A05FD">
            <w:pPr>
              <w:pStyle w:val="TableParagraph"/>
              <w:tabs>
                <w:tab w:val="left" w:pos="1356"/>
                <w:tab w:val="left" w:pos="2172"/>
                <w:tab w:val="left" w:pos="3804"/>
                <w:tab w:val="left" w:pos="4485"/>
              </w:tabs>
              <w:spacing w:before="4" w:line="228" w:lineRule="auto"/>
              <w:ind w:left="121" w:right="377" w:firstLine="2"/>
              <w:rPr>
                <w:sz w:val="25"/>
              </w:rPr>
            </w:pPr>
            <w:proofErr w:type="gramStart"/>
            <w:r>
              <w:rPr>
                <w:spacing w:val="-4"/>
                <w:sz w:val="25"/>
              </w:rPr>
              <w:t>psig</w:t>
            </w:r>
            <w:proofErr w:type="gramEnd"/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adjustable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output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spring,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set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15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psi.</w:t>
            </w:r>
            <w:r>
              <w:rPr>
                <w:spacing w:val="3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 xml:space="preserve">Straight body </w:t>
            </w:r>
            <w:r>
              <w:rPr>
                <w:spacing w:val="-2"/>
                <w:sz w:val="25"/>
              </w:rPr>
              <w:t>design.</w:t>
            </w:r>
            <w:r>
              <w:rPr>
                <w:sz w:val="25"/>
              </w:rPr>
              <w:tab/>
            </w:r>
            <w:r>
              <w:rPr>
                <w:sz w:val="25"/>
                <w:u w:val="single" w:color="130F0C"/>
              </w:rPr>
              <w:tab/>
            </w:r>
            <w:r>
              <w:rPr>
                <w:sz w:val="25"/>
              </w:rPr>
              <w:tab/>
            </w:r>
            <w:r>
              <w:rPr>
                <w:sz w:val="25"/>
                <w:u w:val="single" w:color="130F0C"/>
              </w:rPr>
              <w:tab/>
            </w:r>
          </w:p>
        </w:tc>
      </w:tr>
      <w:tr w:rsidR="0088144B">
        <w:trPr>
          <w:trHeight w:val="1391"/>
        </w:trPr>
        <w:tc>
          <w:tcPr>
            <w:tcW w:w="614" w:type="dxa"/>
          </w:tcPr>
          <w:p w:rsidR="0088144B" w:rsidRDefault="006A05FD">
            <w:pPr>
              <w:pStyle w:val="TableParagraph"/>
              <w:spacing w:line="236" w:lineRule="exact"/>
              <w:ind w:left="135"/>
              <w:rPr>
                <w:sz w:val="25"/>
              </w:rPr>
            </w:pPr>
            <w:r>
              <w:rPr>
                <w:spacing w:val="-5"/>
                <w:sz w:val="25"/>
              </w:rPr>
              <w:t>.E</w:t>
            </w:r>
          </w:p>
        </w:tc>
        <w:tc>
          <w:tcPr>
            <w:tcW w:w="2462" w:type="dxa"/>
          </w:tcPr>
          <w:p w:rsidR="0088144B" w:rsidRDefault="006A05FD">
            <w:pPr>
              <w:pStyle w:val="TableParagraph"/>
              <w:spacing w:line="240" w:lineRule="exact"/>
              <w:ind w:left="135"/>
              <w:rPr>
                <w:sz w:val="25"/>
              </w:rPr>
            </w:pPr>
            <w:r>
              <w:rPr>
                <w:spacing w:val="-4"/>
                <w:sz w:val="25"/>
              </w:rPr>
              <w:t>Safety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cut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off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switch,</w:t>
            </w:r>
          </w:p>
          <w:p w:rsidR="0088144B" w:rsidRDefault="006A05FD">
            <w:pPr>
              <w:pStyle w:val="TableParagraph"/>
              <w:spacing w:line="284" w:lineRule="exact"/>
              <w:ind w:left="136"/>
              <w:rPr>
                <w:sz w:val="25"/>
              </w:rPr>
            </w:pPr>
            <w:r>
              <w:rPr>
                <w:spacing w:val="-4"/>
                <w:sz w:val="25"/>
              </w:rPr>
              <w:t>low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gas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pressure</w:t>
            </w:r>
          </w:p>
        </w:tc>
        <w:tc>
          <w:tcPr>
            <w:tcW w:w="5764" w:type="dxa"/>
          </w:tcPr>
          <w:p w:rsidR="0088144B" w:rsidRDefault="006A05FD">
            <w:pPr>
              <w:pStyle w:val="TableParagraph"/>
              <w:spacing w:line="240" w:lineRule="exact"/>
              <w:ind w:left="125"/>
              <w:rPr>
                <w:sz w:val="25"/>
              </w:rPr>
            </w:pPr>
            <w:r>
              <w:rPr>
                <w:spacing w:val="-4"/>
                <w:sz w:val="25"/>
              </w:rPr>
              <w:t>Dwyer</w:t>
            </w:r>
            <w:r>
              <w:rPr>
                <w:spacing w:val="-12"/>
                <w:sz w:val="25"/>
              </w:rPr>
              <w:t xml:space="preserve"> </w:t>
            </w:r>
            <w:proofErr w:type="spellStart"/>
            <w:r>
              <w:rPr>
                <w:spacing w:val="-4"/>
                <w:sz w:val="25"/>
              </w:rPr>
              <w:t>Mercoid</w:t>
            </w:r>
            <w:proofErr w:type="spellEnd"/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Series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DR-221-5S (2-60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psi)</w:t>
            </w:r>
            <w:r>
              <w:rPr>
                <w:spacing w:val="29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Pressure</w:t>
            </w:r>
          </w:p>
          <w:p w:rsidR="0088144B" w:rsidRDefault="006A05FD">
            <w:pPr>
              <w:pStyle w:val="TableParagraph"/>
              <w:spacing w:line="284" w:lineRule="exact"/>
              <w:ind w:left="128"/>
              <w:rPr>
                <w:sz w:val="25"/>
              </w:rPr>
            </w:pPr>
            <w:r>
              <w:rPr>
                <w:spacing w:val="-4"/>
                <w:sz w:val="25"/>
              </w:rPr>
              <w:t>Control,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manual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reset,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(set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3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psi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decreasing)</w:t>
            </w:r>
          </w:p>
          <w:p w:rsidR="0088144B" w:rsidRDefault="00321BB7">
            <w:pPr>
              <w:pStyle w:val="TableParagraph"/>
              <w:numPr>
                <w:ilvl w:val="0"/>
                <w:numId w:val="1"/>
              </w:numPr>
              <w:tabs>
                <w:tab w:val="left" w:pos="488"/>
                <w:tab w:val="left" w:pos="489"/>
              </w:tabs>
              <w:spacing w:before="19" w:line="228" w:lineRule="auto"/>
              <w:ind w:right="160" w:hanging="363"/>
              <w:rPr>
                <w:sz w:val="25"/>
              </w:rPr>
            </w:pPr>
            <w:hyperlink r:id="rId121">
              <w:r w:rsidR="006A05FD">
                <w:rPr>
                  <w:spacing w:val="-4"/>
                  <w:sz w:val="25"/>
                </w:rPr>
                <w:t>http://www.pollardwater.com/pdf/pdf</w:t>
              </w:r>
            </w:hyperlink>
            <w:r w:rsidR="006A05FD">
              <w:rPr>
                <w:spacing w:val="17"/>
                <w:sz w:val="25"/>
              </w:rPr>
              <w:t xml:space="preserve"> </w:t>
            </w:r>
            <w:r w:rsidR="006A05FD">
              <w:rPr>
                <w:spacing w:val="-4"/>
                <w:sz w:val="25"/>
              </w:rPr>
              <w:t>web</w:t>
            </w:r>
            <w:r w:rsidR="006A05FD">
              <w:rPr>
                <w:spacing w:val="23"/>
                <w:sz w:val="25"/>
              </w:rPr>
              <w:t xml:space="preserve"> </w:t>
            </w:r>
            <w:r w:rsidR="006A05FD">
              <w:rPr>
                <w:spacing w:val="-4"/>
                <w:sz w:val="25"/>
              </w:rPr>
              <w:t xml:space="preserve">manuals/ </w:t>
            </w:r>
            <w:proofErr w:type="spellStart"/>
            <w:r w:rsidR="006A05FD">
              <w:rPr>
                <w:sz w:val="25"/>
              </w:rPr>
              <w:t>DwyerMercoid</w:t>
            </w:r>
            <w:proofErr w:type="spellEnd"/>
            <w:r w:rsidR="006A05FD">
              <w:rPr>
                <w:spacing w:val="40"/>
                <w:sz w:val="25"/>
              </w:rPr>
              <w:t xml:space="preserve"> </w:t>
            </w:r>
            <w:r w:rsidR="006A05FD">
              <w:rPr>
                <w:sz w:val="25"/>
              </w:rPr>
              <w:t>dmb.pdf</w:t>
            </w:r>
          </w:p>
        </w:tc>
      </w:tr>
      <w:tr w:rsidR="0088144B">
        <w:trPr>
          <w:trHeight w:val="767"/>
        </w:trPr>
        <w:tc>
          <w:tcPr>
            <w:tcW w:w="614" w:type="dxa"/>
          </w:tcPr>
          <w:p w:rsidR="0088144B" w:rsidRDefault="006A05FD">
            <w:pPr>
              <w:pStyle w:val="TableParagraph"/>
              <w:spacing w:line="248" w:lineRule="exact"/>
              <w:ind w:left="128"/>
              <w:rPr>
                <w:sz w:val="25"/>
              </w:rPr>
            </w:pPr>
            <w:r>
              <w:rPr>
                <w:spacing w:val="-5"/>
                <w:sz w:val="25"/>
              </w:rPr>
              <w:t>.F</w:t>
            </w:r>
          </w:p>
        </w:tc>
        <w:tc>
          <w:tcPr>
            <w:tcW w:w="2462" w:type="dxa"/>
          </w:tcPr>
          <w:p w:rsidR="0088144B" w:rsidRDefault="006A05FD">
            <w:pPr>
              <w:pStyle w:val="TableParagraph"/>
              <w:spacing w:line="245" w:lineRule="exact"/>
              <w:ind w:left="132"/>
              <w:rPr>
                <w:sz w:val="25"/>
              </w:rPr>
            </w:pPr>
            <w:r>
              <w:rPr>
                <w:spacing w:val="-4"/>
                <w:sz w:val="25"/>
              </w:rPr>
              <w:t>High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Pressure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Fast</w:t>
            </w:r>
          </w:p>
          <w:p w:rsidR="0088144B" w:rsidRDefault="006A05FD">
            <w:pPr>
              <w:pStyle w:val="TableParagraph"/>
              <w:spacing w:line="284" w:lineRule="exact"/>
              <w:ind w:left="134"/>
              <w:rPr>
                <w:sz w:val="25"/>
              </w:rPr>
            </w:pPr>
            <w:r>
              <w:rPr>
                <w:spacing w:val="-4"/>
                <w:sz w:val="25"/>
              </w:rPr>
              <w:t>Acting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Shut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Off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valve</w:t>
            </w:r>
          </w:p>
        </w:tc>
        <w:tc>
          <w:tcPr>
            <w:tcW w:w="5764" w:type="dxa"/>
          </w:tcPr>
          <w:p w:rsidR="0088144B" w:rsidRDefault="006A05FD">
            <w:pPr>
              <w:pStyle w:val="TableParagraph"/>
              <w:spacing w:line="241" w:lineRule="exact"/>
              <w:ind w:left="119"/>
              <w:rPr>
                <w:sz w:val="25"/>
              </w:rPr>
            </w:pPr>
            <w:proofErr w:type="spellStart"/>
            <w:r>
              <w:rPr>
                <w:spacing w:val="-4"/>
                <w:sz w:val="25"/>
              </w:rPr>
              <w:t>Maxon</w:t>
            </w:r>
            <w:proofErr w:type="spellEnd"/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300CMAI1-AA12-BB23A0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Shut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off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valve,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(see</w:t>
            </w:r>
          </w:p>
          <w:p w:rsidR="0088144B" w:rsidRDefault="006A05FD">
            <w:pPr>
              <w:pStyle w:val="TableParagraph"/>
              <w:spacing w:line="281" w:lineRule="exact"/>
              <w:ind w:left="121"/>
              <w:rPr>
                <w:sz w:val="25"/>
              </w:rPr>
            </w:pPr>
            <w:r>
              <w:rPr>
                <w:spacing w:val="-4"/>
                <w:sz w:val="25"/>
              </w:rPr>
              <w:t>also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.H)</w:t>
            </w:r>
          </w:p>
        </w:tc>
      </w:tr>
      <w:tr w:rsidR="0088144B">
        <w:trPr>
          <w:trHeight w:val="882"/>
        </w:trPr>
        <w:tc>
          <w:tcPr>
            <w:tcW w:w="614" w:type="dxa"/>
          </w:tcPr>
          <w:p w:rsidR="0088144B" w:rsidRDefault="006A05FD">
            <w:pPr>
              <w:pStyle w:val="TableParagraph"/>
              <w:spacing w:line="243" w:lineRule="exact"/>
              <w:ind w:left="128"/>
              <w:rPr>
                <w:sz w:val="25"/>
              </w:rPr>
            </w:pPr>
            <w:r>
              <w:rPr>
                <w:spacing w:val="-5"/>
                <w:sz w:val="25"/>
              </w:rPr>
              <w:t>.G</w:t>
            </w:r>
          </w:p>
        </w:tc>
        <w:tc>
          <w:tcPr>
            <w:tcW w:w="2462" w:type="dxa"/>
          </w:tcPr>
          <w:p w:rsidR="0088144B" w:rsidRDefault="006A05FD">
            <w:pPr>
              <w:pStyle w:val="TableParagraph"/>
              <w:spacing w:line="240" w:lineRule="exact"/>
              <w:ind w:left="127"/>
              <w:rPr>
                <w:sz w:val="25"/>
              </w:rPr>
            </w:pPr>
            <w:r>
              <w:rPr>
                <w:spacing w:val="-4"/>
                <w:sz w:val="25"/>
              </w:rPr>
              <w:t>Valve,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automatic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vent,</w:t>
            </w:r>
          </w:p>
          <w:p w:rsidR="0088144B" w:rsidRDefault="006A05FD">
            <w:pPr>
              <w:pStyle w:val="TableParagraph"/>
              <w:spacing w:line="284" w:lineRule="exact"/>
              <w:ind w:left="127"/>
              <w:rPr>
                <w:sz w:val="25"/>
              </w:rPr>
            </w:pPr>
            <w:r>
              <w:rPr>
                <w:spacing w:val="-4"/>
                <w:sz w:val="25"/>
              </w:rPr>
              <w:t>main</w:t>
            </w:r>
          </w:p>
        </w:tc>
        <w:tc>
          <w:tcPr>
            <w:tcW w:w="5764" w:type="dxa"/>
          </w:tcPr>
          <w:p w:rsidR="0088144B" w:rsidRDefault="006A05FD">
            <w:pPr>
              <w:pStyle w:val="TableParagraph"/>
              <w:spacing w:line="243" w:lineRule="exact"/>
              <w:ind w:left="119"/>
              <w:rPr>
                <w:sz w:val="25"/>
              </w:rPr>
            </w:pPr>
            <w:proofErr w:type="spellStart"/>
            <w:r>
              <w:rPr>
                <w:spacing w:val="-4"/>
                <w:sz w:val="25"/>
              </w:rPr>
              <w:t>Maxon</w:t>
            </w:r>
            <w:proofErr w:type="spellEnd"/>
            <w:r>
              <w:rPr>
                <w:spacing w:val="26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I</w:t>
            </w:r>
            <w:r>
              <w:rPr>
                <w:spacing w:val="-18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50MA21-AAI2-BBI3A0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Vent valve</w:t>
            </w:r>
          </w:p>
        </w:tc>
      </w:tr>
      <w:tr w:rsidR="0088144B">
        <w:trPr>
          <w:trHeight w:val="762"/>
        </w:trPr>
        <w:tc>
          <w:tcPr>
            <w:tcW w:w="614" w:type="dxa"/>
          </w:tcPr>
          <w:p w:rsidR="0088144B" w:rsidRDefault="006A05FD">
            <w:pPr>
              <w:pStyle w:val="TableParagraph"/>
              <w:spacing w:line="285" w:lineRule="exact"/>
              <w:ind w:left="76"/>
              <w:rPr>
                <w:rFonts w:ascii="Courier New"/>
                <w:sz w:val="31"/>
              </w:rPr>
            </w:pPr>
            <w:r>
              <w:rPr>
                <w:rFonts w:ascii="Courier New"/>
                <w:spacing w:val="-5"/>
                <w:w w:val="85"/>
                <w:sz w:val="31"/>
              </w:rPr>
              <w:t>.H</w:t>
            </w:r>
          </w:p>
        </w:tc>
        <w:tc>
          <w:tcPr>
            <w:tcW w:w="2462" w:type="dxa"/>
          </w:tcPr>
          <w:p w:rsidR="0088144B" w:rsidRDefault="006A05FD">
            <w:pPr>
              <w:pStyle w:val="TableParagraph"/>
              <w:spacing w:line="246" w:lineRule="exact"/>
              <w:ind w:left="132"/>
              <w:rPr>
                <w:sz w:val="25"/>
              </w:rPr>
            </w:pPr>
            <w:r>
              <w:rPr>
                <w:spacing w:val="-4"/>
                <w:sz w:val="25"/>
              </w:rPr>
              <w:t>High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Pressure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Fast</w:t>
            </w:r>
          </w:p>
          <w:p w:rsidR="0088144B" w:rsidRDefault="006A05FD">
            <w:pPr>
              <w:pStyle w:val="TableParagraph"/>
              <w:spacing w:line="281" w:lineRule="exact"/>
              <w:ind w:left="134"/>
              <w:rPr>
                <w:sz w:val="25"/>
              </w:rPr>
            </w:pPr>
            <w:r>
              <w:rPr>
                <w:spacing w:val="-4"/>
                <w:sz w:val="25"/>
              </w:rPr>
              <w:t>Acting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Shut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Off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valve</w:t>
            </w:r>
          </w:p>
        </w:tc>
        <w:tc>
          <w:tcPr>
            <w:tcW w:w="5764" w:type="dxa"/>
          </w:tcPr>
          <w:p w:rsidR="0088144B" w:rsidRDefault="006A05FD">
            <w:pPr>
              <w:pStyle w:val="TableParagraph"/>
              <w:spacing w:line="239" w:lineRule="exact"/>
              <w:ind w:left="126"/>
              <w:rPr>
                <w:sz w:val="25"/>
              </w:rPr>
            </w:pPr>
            <w:proofErr w:type="spellStart"/>
            <w:r>
              <w:rPr>
                <w:spacing w:val="-6"/>
                <w:sz w:val="25"/>
              </w:rPr>
              <w:t>Maxon</w:t>
            </w:r>
            <w:proofErr w:type="spellEnd"/>
            <w:r>
              <w:rPr>
                <w:spacing w:val="-2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300CMA11-AA12-BB23A0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Shut</w:t>
            </w:r>
            <w:r>
              <w:rPr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off</w:t>
            </w:r>
            <w:r>
              <w:rPr>
                <w:spacing w:val="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valve,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(see</w:t>
            </w:r>
          </w:p>
          <w:p w:rsidR="0088144B" w:rsidRDefault="006A05FD">
            <w:pPr>
              <w:pStyle w:val="TableParagraph"/>
              <w:spacing w:line="281" w:lineRule="exact"/>
              <w:ind w:left="121"/>
              <w:rPr>
                <w:sz w:val="25"/>
              </w:rPr>
            </w:pPr>
            <w:r>
              <w:rPr>
                <w:spacing w:val="-4"/>
                <w:sz w:val="25"/>
              </w:rPr>
              <w:t>also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.F)</w:t>
            </w:r>
          </w:p>
        </w:tc>
      </w:tr>
      <w:tr w:rsidR="0088144B">
        <w:trPr>
          <w:trHeight w:val="1530"/>
        </w:trPr>
        <w:tc>
          <w:tcPr>
            <w:tcW w:w="614" w:type="dxa"/>
          </w:tcPr>
          <w:p w:rsidR="0088144B" w:rsidRDefault="006A05FD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pacing w:val="-5"/>
                <w:sz w:val="25"/>
              </w:rPr>
              <w:t>.I</w:t>
            </w:r>
          </w:p>
        </w:tc>
        <w:tc>
          <w:tcPr>
            <w:tcW w:w="2462" w:type="dxa"/>
          </w:tcPr>
          <w:p w:rsidR="0088144B" w:rsidRDefault="006A05FD">
            <w:pPr>
              <w:pStyle w:val="TableParagraph"/>
              <w:spacing w:line="246" w:lineRule="exact"/>
              <w:ind w:left="128"/>
              <w:rPr>
                <w:sz w:val="25"/>
              </w:rPr>
            </w:pPr>
            <w:r>
              <w:rPr>
                <w:spacing w:val="-2"/>
                <w:sz w:val="25"/>
              </w:rPr>
              <w:t>Safety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cut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off</w:t>
            </w:r>
            <w:r>
              <w:rPr>
                <w:spacing w:val="-13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switch,</w:t>
            </w:r>
          </w:p>
          <w:p w:rsidR="0088144B" w:rsidRDefault="006A05FD">
            <w:pPr>
              <w:pStyle w:val="TableParagraph"/>
              <w:spacing w:line="281" w:lineRule="exact"/>
              <w:ind w:left="135"/>
              <w:rPr>
                <w:sz w:val="25"/>
              </w:rPr>
            </w:pPr>
            <w:r>
              <w:rPr>
                <w:spacing w:val="-4"/>
                <w:sz w:val="25"/>
              </w:rPr>
              <w:t>high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gas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pressure</w:t>
            </w:r>
          </w:p>
        </w:tc>
        <w:tc>
          <w:tcPr>
            <w:tcW w:w="5764" w:type="dxa"/>
          </w:tcPr>
          <w:p w:rsidR="0088144B" w:rsidRDefault="006A05FD">
            <w:pPr>
              <w:pStyle w:val="TableParagraph"/>
              <w:spacing w:line="242" w:lineRule="exact"/>
              <w:ind w:left="125"/>
              <w:rPr>
                <w:sz w:val="25"/>
              </w:rPr>
            </w:pPr>
            <w:r>
              <w:rPr>
                <w:spacing w:val="-4"/>
                <w:sz w:val="25"/>
              </w:rPr>
              <w:t>Dwyer</w:t>
            </w:r>
            <w:r>
              <w:rPr>
                <w:spacing w:val="-12"/>
                <w:sz w:val="25"/>
              </w:rPr>
              <w:t xml:space="preserve"> </w:t>
            </w:r>
            <w:proofErr w:type="spellStart"/>
            <w:r>
              <w:rPr>
                <w:spacing w:val="-4"/>
                <w:sz w:val="25"/>
              </w:rPr>
              <w:t>Mercoid</w:t>
            </w:r>
            <w:proofErr w:type="spellEnd"/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Series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DR-221-SS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(2-60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psi)</w:t>
            </w:r>
            <w:r>
              <w:rPr>
                <w:spacing w:val="24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Pressure</w:t>
            </w:r>
          </w:p>
          <w:p w:rsidR="0088144B" w:rsidRDefault="006A05FD">
            <w:pPr>
              <w:pStyle w:val="TableParagraph"/>
              <w:spacing w:line="284" w:lineRule="exact"/>
              <w:ind w:left="120"/>
              <w:rPr>
                <w:sz w:val="25"/>
              </w:rPr>
            </w:pPr>
            <w:r>
              <w:rPr>
                <w:spacing w:val="-4"/>
                <w:sz w:val="25"/>
              </w:rPr>
              <w:t>Control,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manual</w:t>
            </w:r>
            <w:r>
              <w:rPr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reset,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(set 15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psi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increasing)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(see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also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E)</w:t>
            </w:r>
          </w:p>
        </w:tc>
      </w:tr>
      <w:tr w:rsidR="0088144B">
        <w:trPr>
          <w:trHeight w:val="556"/>
        </w:trPr>
        <w:tc>
          <w:tcPr>
            <w:tcW w:w="614" w:type="dxa"/>
          </w:tcPr>
          <w:p w:rsidR="0088144B" w:rsidRDefault="006A05FD">
            <w:pPr>
              <w:pStyle w:val="TableParagraph"/>
              <w:spacing w:line="241" w:lineRule="exact"/>
              <w:ind w:left="121"/>
              <w:rPr>
                <w:sz w:val="25"/>
              </w:rPr>
            </w:pPr>
            <w:r>
              <w:rPr>
                <w:spacing w:val="-5"/>
                <w:sz w:val="25"/>
              </w:rPr>
              <w:t>.J</w:t>
            </w:r>
          </w:p>
        </w:tc>
        <w:tc>
          <w:tcPr>
            <w:tcW w:w="2462" w:type="dxa"/>
          </w:tcPr>
          <w:p w:rsidR="0088144B" w:rsidRDefault="006A05FD">
            <w:pPr>
              <w:pStyle w:val="TableParagraph"/>
              <w:spacing w:line="248" w:lineRule="exact"/>
              <w:ind w:left="127"/>
              <w:rPr>
                <w:sz w:val="25"/>
              </w:rPr>
            </w:pPr>
            <w:r>
              <w:rPr>
                <w:spacing w:val="-5"/>
                <w:sz w:val="25"/>
              </w:rPr>
              <w:t>Valve,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modulating</w:t>
            </w:r>
          </w:p>
        </w:tc>
        <w:tc>
          <w:tcPr>
            <w:tcW w:w="5764" w:type="dxa"/>
          </w:tcPr>
          <w:p w:rsidR="0088144B" w:rsidRDefault="006A05FD">
            <w:pPr>
              <w:pStyle w:val="TableParagraph"/>
              <w:spacing w:line="238" w:lineRule="exact"/>
              <w:ind w:left="118"/>
              <w:rPr>
                <w:sz w:val="25"/>
              </w:rPr>
            </w:pPr>
            <w:r>
              <w:rPr>
                <w:spacing w:val="-6"/>
                <w:sz w:val="25"/>
              </w:rPr>
              <w:t>Honeywell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Type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V9055A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1055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Fluid</w:t>
            </w:r>
            <w:r>
              <w:rPr>
                <w:spacing w:val="9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Power Gas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6"/>
                <w:sz w:val="25"/>
              </w:rPr>
              <w:t>Valve,</w:t>
            </w:r>
          </w:p>
          <w:p w:rsidR="0088144B" w:rsidRDefault="006A05FD">
            <w:pPr>
              <w:pStyle w:val="TableParagraph"/>
              <w:spacing w:line="284" w:lineRule="exact"/>
              <w:ind w:left="114"/>
              <w:rPr>
                <w:sz w:val="25"/>
              </w:rPr>
            </w:pPr>
            <w:r>
              <w:rPr>
                <w:spacing w:val="-4"/>
                <w:sz w:val="25"/>
              </w:rPr>
              <w:t>c/w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5055B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valve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body,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max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close</w:t>
            </w:r>
            <w:r>
              <w:rPr>
                <w:spacing w:val="-8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off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15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psi,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CSA</w:t>
            </w:r>
            <w:r>
              <w:rPr>
                <w:spacing w:val="-7"/>
                <w:sz w:val="25"/>
              </w:rPr>
              <w:t xml:space="preserve"> </w:t>
            </w:r>
            <w:r>
              <w:rPr>
                <w:spacing w:val="-4"/>
                <w:sz w:val="25"/>
              </w:rPr>
              <w:t>File</w:t>
            </w:r>
          </w:p>
        </w:tc>
      </w:tr>
    </w:tbl>
    <w:p w:rsidR="006A05FD" w:rsidRDefault="006A05FD"/>
    <w:sectPr w:rsidR="006A05FD">
      <w:footerReference w:type="default" r:id="rId122"/>
      <w:pgSz w:w="12240" w:h="15840"/>
      <w:pgMar w:top="960" w:right="540" w:bottom="900" w:left="640" w:header="0" w:footer="7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BB7" w:rsidRDefault="00321BB7">
      <w:r>
        <w:separator/>
      </w:r>
    </w:p>
  </w:endnote>
  <w:endnote w:type="continuationSeparator" w:id="0">
    <w:p w:rsidR="00321BB7" w:rsidRDefault="00321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altName w:val="Consolas"/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613257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C2127B" w:rsidRDefault="00C2127B" w:rsidP="00AF7148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82E4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82E46">
              <w:rPr>
                <w:b/>
                <w:bCs/>
                <w:noProof/>
              </w:rPr>
              <w:t>31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ab/>
              <w:t>Dryer Flame Control Owner’s Manual</w:t>
            </w:r>
          </w:p>
        </w:sdtContent>
      </w:sdt>
    </w:sdtContent>
  </w:sdt>
  <w:p w:rsidR="00C2127B" w:rsidRDefault="00C2127B">
    <w:pPr>
      <w:pStyle w:val="BodyText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27B" w:rsidRDefault="00321BB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2061" type="#_x0000_t202" style="position:absolute;margin-left:82.8pt;margin-top:728.4pt;width:410.65pt;height:15.85pt;z-index:-16424448;mso-position-horizontal-relative:page;mso-position-vertical-relative:page" filled="f" stroked="f">
          <v:textbox inset="0,0,0,0">
            <w:txbxContent>
              <w:p w:rsidR="00C2127B" w:rsidRDefault="00C2127B">
                <w:pPr>
                  <w:pStyle w:val="BodyText"/>
                  <w:spacing w:before="9"/>
                  <w:ind w:left="20"/>
                </w:pPr>
                <w:r>
                  <w:t xml:space="preserve">Page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PAGE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082E46">
                  <w:rPr>
                    <w:b/>
                    <w:bCs/>
                    <w:noProof/>
                  </w:rPr>
                  <w:t>12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t xml:space="preserve"> of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NUMPAGES 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082E46">
                  <w:rPr>
                    <w:b/>
                    <w:bCs/>
                    <w:noProof/>
                  </w:rPr>
                  <w:t>12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 w:rsidRPr="00AF7148">
                  <w:rPr>
                    <w:b/>
                    <w:bCs/>
                    <w:sz w:val="24"/>
                    <w:szCs w:val="24"/>
                  </w:rPr>
                  <w:t xml:space="preserve"> </w:t>
                </w:r>
                <w:r>
                  <w:rPr>
                    <w:b/>
                    <w:bCs/>
                    <w:sz w:val="24"/>
                    <w:szCs w:val="24"/>
                  </w:rPr>
                  <w:tab/>
                  <w:t>Dryer Flame Control Owner’s Manual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27B" w:rsidRDefault="00321BB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2060" type="#_x0000_t202" style="position:absolute;margin-left:82.15pt;margin-top:728.45pt;width:410.7pt;height:15.3pt;z-index:-16423936;mso-position-horizontal-relative:page;mso-position-vertical-relative:page" filled="f" stroked="f">
          <v:textbox inset="0,0,0,0">
            <w:txbxContent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  <w:r>
                  <w:t xml:space="preserve">Page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PAGE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082E46">
                  <w:rPr>
                    <w:b/>
                    <w:bCs/>
                    <w:noProof/>
                  </w:rPr>
                  <w:t>13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t xml:space="preserve"> of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NUMPAGES 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082E46">
                  <w:rPr>
                    <w:b/>
                    <w:bCs/>
                    <w:noProof/>
                  </w:rPr>
                  <w:t>13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 w:rsidRPr="00AF7148">
                  <w:rPr>
                    <w:b/>
                    <w:bCs/>
                    <w:sz w:val="24"/>
                    <w:szCs w:val="24"/>
                  </w:rPr>
                  <w:t xml:space="preserve"> </w:t>
                </w:r>
                <w:r>
                  <w:rPr>
                    <w:b/>
                    <w:bCs/>
                    <w:sz w:val="24"/>
                    <w:szCs w:val="24"/>
                  </w:rPr>
                  <w:tab/>
                  <w:t>Dryer Flame Control Owner’s Manual</w:t>
                </w: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pacing w:val="-2"/>
                    <w:w w:val="95"/>
                    <w:sz w:val="24"/>
                  </w:rPr>
                </w:pPr>
              </w:p>
              <w:p w:rsidR="00C2127B" w:rsidRDefault="00C2127B">
                <w:pPr>
                  <w:spacing w:before="10"/>
                  <w:ind w:left="2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1792566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C2127B" w:rsidRDefault="00C2127B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82E46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82E46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ab/>
              <w:t>Dryer Flame Control Owner's Manual</w:t>
            </w:r>
          </w:p>
        </w:sdtContent>
      </w:sdt>
    </w:sdtContent>
  </w:sdt>
  <w:p w:rsidR="00C2127B" w:rsidRDefault="00C2127B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27B" w:rsidRDefault="00321BB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2059" type="#_x0000_t202" style="position:absolute;margin-left:82.15pt;margin-top:731.35pt;width:410.7pt;height:15.3pt;z-index:-16423424;mso-position-horizontal-relative:page;mso-position-vertical-relative:page" filled="f" stroked="f">
          <v:textbox inset="0,0,0,0">
            <w:txbxContent>
              <w:p w:rsidR="00C2127B" w:rsidRDefault="00C2127B" w:rsidP="004706A5">
                <w:pPr>
                  <w:spacing w:before="10"/>
                  <w:rPr>
                    <w:sz w:val="24"/>
                  </w:rPr>
                </w:pPr>
                <w:r>
                  <w:t xml:space="preserve">Page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PAGE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082E46">
                  <w:rPr>
                    <w:b/>
                    <w:bCs/>
                    <w:noProof/>
                  </w:rPr>
                  <w:t>21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t xml:space="preserve"> of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NUMPAGES 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082E46">
                  <w:rPr>
                    <w:b/>
                    <w:bCs/>
                    <w:noProof/>
                  </w:rPr>
                  <w:t>21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rPr>
                    <w:b/>
                    <w:bCs/>
                    <w:sz w:val="24"/>
                    <w:szCs w:val="24"/>
                  </w:rPr>
                  <w:t xml:space="preserve"> </w:t>
                </w:r>
                <w:r>
                  <w:rPr>
                    <w:b/>
                    <w:bCs/>
                    <w:sz w:val="24"/>
                    <w:szCs w:val="24"/>
                  </w:rPr>
                  <w:tab/>
                  <w:t>Dryer Flame Control Owner’s Manual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27B" w:rsidRDefault="00321BB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5" o:spid="_x0000_s2058" type="#_x0000_t202" style="position:absolute;margin-left:83.55pt;margin-top:728.75pt;width:411pt;height:15.85pt;z-index:-16422912;mso-position-horizontal-relative:page;mso-position-vertical-relative:page" filled="f" stroked="f">
          <v:textbox inset="0,0,0,0">
            <w:txbxContent>
              <w:p w:rsidR="00C2127B" w:rsidRDefault="00C2127B" w:rsidP="004706A5">
                <w:pPr>
                  <w:pStyle w:val="BodyText"/>
                  <w:spacing w:before="9"/>
                </w:pPr>
                <w:r>
                  <w:t xml:space="preserve">Page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PAGE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082E46">
                  <w:rPr>
                    <w:b/>
                    <w:bCs/>
                    <w:noProof/>
                  </w:rPr>
                  <w:t>22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t xml:space="preserve"> of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NUMPAGES 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082E46">
                  <w:rPr>
                    <w:b/>
                    <w:bCs/>
                    <w:noProof/>
                  </w:rPr>
                  <w:t>22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rPr>
                    <w:b/>
                    <w:bCs/>
                    <w:sz w:val="24"/>
                    <w:szCs w:val="24"/>
                  </w:rPr>
                  <w:t xml:space="preserve"> </w:t>
                </w:r>
                <w:r>
                  <w:rPr>
                    <w:b/>
                    <w:bCs/>
                    <w:sz w:val="24"/>
                    <w:szCs w:val="24"/>
                  </w:rPr>
                  <w:tab/>
                  <w:t>Dryer Flame Control Owner’s Manual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27B" w:rsidRDefault="00321BB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0" o:spid="_x0000_s2057" type="#_x0000_t202" style="position:absolute;margin-left:83.2pt;margin-top:726.95pt;width:410.6pt;height:15.85pt;z-index:-16422400;mso-position-horizontal-relative:page;mso-position-vertical-relative:page" filled="f" stroked="f">
          <v:textbox inset="0,0,0,0">
            <w:txbxContent>
              <w:p w:rsidR="00C2127B" w:rsidRDefault="00C2127B">
                <w:pPr>
                  <w:pStyle w:val="BodyText"/>
                  <w:spacing w:before="9"/>
                  <w:ind w:left="20"/>
                </w:pPr>
                <w:r>
                  <w:rPr>
                    <w:spacing w:val="-5"/>
                    <w:w w:val="85"/>
                  </w:rPr>
                  <w:t xml:space="preserve"> </w:t>
                </w:r>
                <w:r>
                  <w:t xml:space="preserve">Page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PAGE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082E46">
                  <w:rPr>
                    <w:b/>
                    <w:bCs/>
                    <w:noProof/>
                  </w:rPr>
                  <w:t>23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t xml:space="preserve"> of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NUMPAGES 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082E46">
                  <w:rPr>
                    <w:b/>
                    <w:bCs/>
                    <w:noProof/>
                  </w:rPr>
                  <w:t>23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rPr>
                    <w:b/>
                    <w:bCs/>
                    <w:sz w:val="24"/>
                    <w:szCs w:val="24"/>
                  </w:rPr>
                  <w:t xml:space="preserve"> </w:t>
                </w:r>
                <w:r>
                  <w:rPr>
                    <w:b/>
                    <w:bCs/>
                    <w:sz w:val="24"/>
                    <w:szCs w:val="24"/>
                  </w:rPr>
                  <w:tab/>
                  <w:t>Dryer Flame Control Owner’s Manual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27B" w:rsidRDefault="00321BB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8" o:spid="_x0000_s2056" type="#_x0000_t202" style="position:absolute;margin-left:82.85pt;margin-top:728.45pt;width:411.05pt;height:15.3pt;z-index:-16421888;mso-position-horizontal-relative:page;mso-position-vertical-relative:page" filled="f" stroked="f">
          <v:textbox inset="0,0,0,0">
            <w:txbxContent>
              <w:p w:rsidR="00C2127B" w:rsidRDefault="00C2127B" w:rsidP="004706A5">
                <w:pPr>
                  <w:spacing w:before="10"/>
                  <w:rPr>
                    <w:sz w:val="24"/>
                  </w:rPr>
                </w:pPr>
                <w:r>
                  <w:t xml:space="preserve">Page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PAGE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082E46">
                  <w:rPr>
                    <w:b/>
                    <w:bCs/>
                    <w:noProof/>
                  </w:rPr>
                  <w:t>24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t xml:space="preserve"> of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NUMPAGES 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082E46">
                  <w:rPr>
                    <w:b/>
                    <w:bCs/>
                    <w:noProof/>
                  </w:rPr>
                  <w:t>24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rPr>
                    <w:b/>
                    <w:bCs/>
                    <w:sz w:val="24"/>
                    <w:szCs w:val="24"/>
                  </w:rPr>
                  <w:t xml:space="preserve"> </w:t>
                </w:r>
                <w:r>
                  <w:rPr>
                    <w:b/>
                    <w:bCs/>
                    <w:sz w:val="24"/>
                    <w:szCs w:val="24"/>
                  </w:rPr>
                  <w:tab/>
                  <w:t>Dryer Flame Control Owner’s Manual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27B" w:rsidRDefault="00321BB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3" o:spid="_x0000_s2055" type="#_x0000_t202" style="position:absolute;margin-left:82.5pt;margin-top:744.3pt;width:413.05pt;height:15.3pt;z-index:-16421376;mso-position-horizontal-relative:page;mso-position-vertical-relative:page" filled="f" stroked="f">
          <v:textbox inset="0,0,0,0">
            <w:txbxContent>
              <w:p w:rsidR="00C2127B" w:rsidRDefault="00C2127B" w:rsidP="004706A5">
                <w:pPr>
                  <w:spacing w:before="10"/>
                  <w:rPr>
                    <w:sz w:val="24"/>
                  </w:rPr>
                </w:pPr>
                <w:r>
                  <w:rPr>
                    <w:spacing w:val="-1"/>
                    <w:sz w:val="24"/>
                  </w:rPr>
                  <w:t xml:space="preserve"> </w:t>
                </w:r>
                <w:r>
                  <w:t xml:space="preserve">Page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PAGE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082E46">
                  <w:rPr>
                    <w:b/>
                    <w:bCs/>
                    <w:noProof/>
                  </w:rPr>
                  <w:t>25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t xml:space="preserve"> of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NUMPAGES 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082E46">
                  <w:rPr>
                    <w:b/>
                    <w:bCs/>
                    <w:noProof/>
                  </w:rPr>
                  <w:t>25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rPr>
                    <w:b/>
                    <w:bCs/>
                    <w:sz w:val="24"/>
                    <w:szCs w:val="24"/>
                  </w:rPr>
                  <w:t xml:space="preserve"> </w:t>
                </w:r>
                <w:r>
                  <w:rPr>
                    <w:b/>
                    <w:bCs/>
                    <w:sz w:val="24"/>
                    <w:szCs w:val="24"/>
                  </w:rPr>
                  <w:tab/>
                  <w:t>Dryer Flame Control Owner’s Manual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27B" w:rsidRDefault="00321BB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5" o:spid="_x0000_s2054" type="#_x0000_t202" style="position:absolute;margin-left:82.8pt;margin-top:728pt;width:410.25pt;height:15.85pt;z-index:-16420864;mso-position-horizontal-relative:page;mso-position-vertical-relative:page" filled="f" stroked="f">
          <v:textbox inset="0,0,0,0">
            <w:txbxContent>
              <w:p w:rsidR="00C2127B" w:rsidRDefault="00C2127B">
                <w:pPr>
                  <w:pStyle w:val="BodyText"/>
                  <w:spacing w:before="9"/>
                  <w:ind w:left="20"/>
                </w:pPr>
                <w:r>
                  <w:t xml:space="preserve">Page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PAGE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082E46">
                  <w:rPr>
                    <w:b/>
                    <w:bCs/>
                    <w:noProof/>
                  </w:rPr>
                  <w:t>26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t xml:space="preserve"> of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NUMPAGES 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082E46">
                  <w:rPr>
                    <w:b/>
                    <w:bCs/>
                    <w:noProof/>
                  </w:rPr>
                  <w:t>26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rPr>
                    <w:b/>
                    <w:bCs/>
                    <w:sz w:val="24"/>
                    <w:szCs w:val="24"/>
                  </w:rPr>
                  <w:t xml:space="preserve"> </w:t>
                </w:r>
                <w:r>
                  <w:rPr>
                    <w:b/>
                    <w:bCs/>
                    <w:sz w:val="24"/>
                    <w:szCs w:val="24"/>
                  </w:rPr>
                  <w:tab/>
                  <w:t>Dryer Flame Control Owner’s Manual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27B" w:rsidRDefault="00321BB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2" o:spid="_x0000_s2053" type="#_x0000_t202" style="position:absolute;margin-left:83.9pt;margin-top:727.3pt;width:411pt;height:15.85pt;z-index:-16420352;mso-position-horizontal-relative:page;mso-position-vertical-relative:page" filled="f" stroked="f">
          <v:textbox inset="0,0,0,0">
            <w:txbxContent>
              <w:p w:rsidR="00C2127B" w:rsidRDefault="00C2127B" w:rsidP="004706A5">
                <w:pPr>
                  <w:pStyle w:val="BodyText"/>
                  <w:spacing w:before="9"/>
                </w:pPr>
                <w:r>
                  <w:rPr>
                    <w:spacing w:val="-7"/>
                    <w:w w:val="90"/>
                  </w:rPr>
                  <w:t xml:space="preserve"> </w:t>
                </w:r>
                <w:r>
                  <w:t xml:space="preserve">Page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PAGE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082E46">
                  <w:rPr>
                    <w:b/>
                    <w:bCs/>
                    <w:noProof/>
                  </w:rPr>
                  <w:t>27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t xml:space="preserve"> of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NUMPAGES 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082E46">
                  <w:rPr>
                    <w:b/>
                    <w:bCs/>
                    <w:noProof/>
                  </w:rPr>
                  <w:t>27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rPr>
                    <w:b/>
                    <w:bCs/>
                    <w:sz w:val="24"/>
                    <w:szCs w:val="24"/>
                  </w:rPr>
                  <w:t xml:space="preserve"> </w:t>
                </w:r>
                <w:r>
                  <w:rPr>
                    <w:b/>
                    <w:bCs/>
                    <w:sz w:val="24"/>
                    <w:szCs w:val="24"/>
                  </w:rPr>
                  <w:tab/>
                  <w:t>Dryer Flame Control Owner’s Manual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27B" w:rsidRDefault="00321BB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71" type="#_x0000_t202" style="position:absolute;margin-left:82.8pt;margin-top:729.45pt;width:409.9pt;height:15.85pt;z-index:-16429568;mso-position-horizontal-relative:page;mso-position-vertical-relative:page" filled="f" stroked="f">
          <v:textbox inset="0,0,0,0">
            <w:txbxContent>
              <w:p w:rsidR="00C2127B" w:rsidRDefault="00C2127B" w:rsidP="00AF7148">
                <w:pPr>
                  <w:pStyle w:val="Footer"/>
                </w:pPr>
                <w:r>
                  <w:rPr>
                    <w:spacing w:val="-2"/>
                  </w:rPr>
                  <w:t xml:space="preserve"> </w:t>
                </w:r>
                <w:sdt>
                  <w:sdtPr>
                    <w:id w:val="-1478301489"/>
                    <w:docPartObj>
                      <w:docPartGallery w:val="Page Numbers (Bottom of Page)"/>
                      <w:docPartUnique/>
                    </w:docPartObj>
                  </w:sdtPr>
                  <w:sdtEndPr/>
                  <w:sdtContent>
                    <w:sdt>
                      <w:sdtPr>
                        <w:id w:val="-1259291129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>
                          <w:t xml:space="preserve">Page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</w:rPr>
                          <w:instrText xml:space="preserve"> PAGE </w:instrTex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separate"/>
                        </w:r>
                        <w:r w:rsidR="00082E46">
                          <w:rPr>
                            <w:b/>
                            <w:bCs/>
                            <w:noProof/>
                          </w:rPr>
                          <w:t>2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end"/>
                        </w:r>
                        <w:r>
                          <w:t xml:space="preserve"> of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</w:rPr>
                          <w:instrText xml:space="preserve"> NUMPAGES  </w:instrTex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separate"/>
                        </w:r>
                        <w:r w:rsidR="00082E46">
                          <w:rPr>
                            <w:b/>
                            <w:bCs/>
                            <w:noProof/>
                          </w:rPr>
                          <w:t>2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end"/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ab/>
                          <w:t>Dryer Flame Control Owner’s Manual</w:t>
                        </w:r>
                      </w:sdtContent>
                    </w:sdt>
                  </w:sdtContent>
                </w:sdt>
              </w:p>
              <w:p w:rsidR="00C2127B" w:rsidRDefault="00C2127B" w:rsidP="00AF7148">
                <w:pPr>
                  <w:pStyle w:val="BodyText"/>
                  <w:spacing w:line="14" w:lineRule="auto"/>
                  <w:rPr>
                    <w:sz w:val="20"/>
                  </w:rPr>
                </w:pPr>
              </w:p>
              <w:p w:rsidR="00C2127B" w:rsidRDefault="00C2127B" w:rsidP="000F167D">
                <w:pPr>
                  <w:pStyle w:val="BodyText"/>
                  <w:spacing w:before="9"/>
                </w:pP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27B" w:rsidRDefault="00321BB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6" o:spid="_x0000_s2052" type="#_x0000_t202" style="position:absolute;margin-left:81.4pt;margin-top:730.9pt;width:410.6pt;height:15.85pt;z-index:-16419840;mso-position-horizontal-relative:page;mso-position-vertical-relative:page" filled="f" stroked="f">
          <v:textbox inset="0,0,0,0">
            <w:txbxContent>
              <w:p w:rsidR="00C2127B" w:rsidRDefault="00C2127B">
                <w:pPr>
                  <w:pStyle w:val="BodyText"/>
                  <w:spacing w:before="9"/>
                  <w:ind w:left="20"/>
                </w:pPr>
                <w:r>
                  <w:t xml:space="preserve">Page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PAGE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082E46">
                  <w:rPr>
                    <w:b/>
                    <w:bCs/>
                    <w:noProof/>
                  </w:rPr>
                  <w:t>28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t xml:space="preserve"> of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NUMPAGES 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082E46">
                  <w:rPr>
                    <w:b/>
                    <w:bCs/>
                    <w:noProof/>
                  </w:rPr>
                  <w:t>28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rPr>
                    <w:b/>
                    <w:bCs/>
                    <w:sz w:val="24"/>
                    <w:szCs w:val="24"/>
                  </w:rPr>
                  <w:t xml:space="preserve"> </w:t>
                </w:r>
                <w:r>
                  <w:rPr>
                    <w:b/>
                    <w:bCs/>
                    <w:sz w:val="24"/>
                    <w:szCs w:val="24"/>
                  </w:rPr>
                  <w:tab/>
                  <w:t>Dryer Flame Control Owner’s Manual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27B" w:rsidRDefault="00321BB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7" o:spid="_x0000_s2051" type="#_x0000_t202" style="position:absolute;margin-left:83.9pt;margin-top:729.1pt;width:411pt;height:15.85pt;z-index:-16419328;mso-position-horizontal-relative:page;mso-position-vertical-relative:page" filled="f" stroked="f">
          <v:textbox inset="0,0,0,0">
            <w:txbxContent>
              <w:p w:rsidR="00C2127B" w:rsidRDefault="00C2127B">
                <w:pPr>
                  <w:pStyle w:val="BodyText"/>
                  <w:spacing w:before="9"/>
                  <w:ind w:left="20"/>
                </w:pPr>
                <w:r>
                  <w:t xml:space="preserve">Page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PAGE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082E46">
                  <w:rPr>
                    <w:b/>
                    <w:bCs/>
                    <w:noProof/>
                  </w:rPr>
                  <w:t>29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t xml:space="preserve"> of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NUMPAGES 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082E46">
                  <w:rPr>
                    <w:b/>
                    <w:bCs/>
                    <w:noProof/>
                  </w:rPr>
                  <w:t>29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rPr>
                    <w:b/>
                    <w:bCs/>
                    <w:sz w:val="24"/>
                    <w:szCs w:val="24"/>
                  </w:rPr>
                  <w:t xml:space="preserve"> </w:t>
                </w:r>
                <w:r>
                  <w:rPr>
                    <w:b/>
                    <w:bCs/>
                    <w:sz w:val="24"/>
                    <w:szCs w:val="24"/>
                  </w:rPr>
                  <w:tab/>
                  <w:t>Dryer Flame Control Owner’s Manual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27B" w:rsidRDefault="00321BB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8" o:spid="_x0000_s2050" type="#_x0000_t202" style="position:absolute;margin-left:82.8pt;margin-top:730.2pt;width:411pt;height:15.85pt;z-index:-16418816;mso-position-horizontal-relative:page;mso-position-vertical-relative:page" filled="f" stroked="f">
          <v:textbox inset="0,0,0,0">
            <w:txbxContent>
              <w:p w:rsidR="00C2127B" w:rsidRDefault="00C2127B" w:rsidP="004706A5">
                <w:pPr>
                  <w:pStyle w:val="BodyText"/>
                  <w:spacing w:before="9"/>
                </w:pPr>
                <w:r>
                  <w:t xml:space="preserve">Page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PAGE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082E46">
                  <w:rPr>
                    <w:b/>
                    <w:bCs/>
                    <w:noProof/>
                  </w:rPr>
                  <w:t>30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t xml:space="preserve"> of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NUMPAGES 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082E46">
                  <w:rPr>
                    <w:b/>
                    <w:bCs/>
                    <w:noProof/>
                  </w:rPr>
                  <w:t>30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rPr>
                    <w:b/>
                    <w:bCs/>
                    <w:sz w:val="24"/>
                    <w:szCs w:val="24"/>
                  </w:rPr>
                  <w:t xml:space="preserve"> </w:t>
                </w:r>
                <w:r>
                  <w:rPr>
                    <w:b/>
                    <w:bCs/>
                    <w:sz w:val="24"/>
                    <w:szCs w:val="24"/>
                  </w:rPr>
                  <w:tab/>
                  <w:t>Dryer Flame Control Owner’s Manual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27B" w:rsidRDefault="00321BB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9" o:spid="_x0000_s2049" type="#_x0000_t202" style="position:absolute;margin-left:81.4pt;margin-top:745.3pt;width:412.8pt;height:15.85pt;z-index:-16418304;mso-position-horizontal-relative:page;mso-position-vertical-relative:page" filled="f" stroked="f">
          <v:textbox inset="0,0,0,0">
            <w:txbxContent>
              <w:p w:rsidR="00C2127B" w:rsidRDefault="00C2127B" w:rsidP="004706A5">
                <w:pPr>
                  <w:pStyle w:val="BodyText"/>
                  <w:spacing w:before="9"/>
                </w:pPr>
                <w:r>
                  <w:t xml:space="preserve">Page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PAGE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082E46">
                  <w:rPr>
                    <w:b/>
                    <w:bCs/>
                    <w:noProof/>
                  </w:rPr>
                  <w:t>31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t xml:space="preserve"> of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NUMPAGES 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082E46">
                  <w:rPr>
                    <w:b/>
                    <w:bCs/>
                    <w:noProof/>
                  </w:rPr>
                  <w:t>31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rPr>
                    <w:b/>
                    <w:bCs/>
                    <w:sz w:val="24"/>
                    <w:szCs w:val="24"/>
                  </w:rPr>
                  <w:t xml:space="preserve"> </w:t>
                </w:r>
                <w:r>
                  <w:rPr>
                    <w:b/>
                    <w:bCs/>
                    <w:sz w:val="24"/>
                    <w:szCs w:val="24"/>
                  </w:rPr>
                  <w:tab/>
                  <w:t>Dryer Flame Control Owner’s Manual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27B" w:rsidRDefault="00321BB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070" type="#_x0000_t202" style="position:absolute;margin-left:82.1pt;margin-top:746.75pt;width:411.95pt;height:15.85pt;z-index:-16429056;mso-position-horizontal-relative:page;mso-position-vertical-relative:page" filled="f" stroked="f">
          <v:textbox inset="0,0,0,0">
            <w:txbxContent>
              <w:p w:rsidR="00C2127B" w:rsidRDefault="00C2127B" w:rsidP="00AF7148">
                <w:pPr>
                  <w:pStyle w:val="Footer"/>
                </w:pPr>
                <w:r>
                  <w:rPr>
                    <w:color w:val="0C0C0C"/>
                    <w:spacing w:val="-2"/>
                    <w:w w:val="90"/>
                  </w:rPr>
                  <w:t xml:space="preserve"> </w:t>
                </w:r>
                <w:sdt>
                  <w:sdtPr>
                    <w:id w:val="-823429593"/>
                    <w:docPartObj>
                      <w:docPartGallery w:val="Page Numbers (Bottom of Page)"/>
                      <w:docPartUnique/>
                    </w:docPartObj>
                  </w:sdtPr>
                  <w:sdtEndPr/>
                  <w:sdtContent>
                    <w:sdt>
                      <w:sdtPr>
                        <w:id w:val="577795229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>
                          <w:t xml:space="preserve">Page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</w:rPr>
                          <w:instrText xml:space="preserve"> PAGE </w:instrTex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separate"/>
                        </w:r>
                        <w:r w:rsidR="00082E46">
                          <w:rPr>
                            <w:b/>
                            <w:bCs/>
                            <w:noProof/>
                          </w:rPr>
                          <w:t>3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end"/>
                        </w:r>
                        <w:r>
                          <w:t xml:space="preserve"> of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</w:rPr>
                          <w:instrText xml:space="preserve"> NUMPAGES  </w:instrTex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separate"/>
                        </w:r>
                        <w:r w:rsidR="00082E46">
                          <w:rPr>
                            <w:b/>
                            <w:bCs/>
                            <w:noProof/>
                          </w:rPr>
                          <w:t>3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end"/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ab/>
                          <w:t>Dryer Flame Control Owner’s Manual</w:t>
                        </w:r>
                      </w:sdtContent>
                    </w:sdt>
                  </w:sdtContent>
                </w:sdt>
              </w:p>
              <w:p w:rsidR="00C2127B" w:rsidRDefault="00C2127B" w:rsidP="00AF7148">
                <w:pPr>
                  <w:pStyle w:val="BodyText"/>
                  <w:spacing w:line="14" w:lineRule="auto"/>
                  <w:rPr>
                    <w:sz w:val="20"/>
                  </w:rPr>
                </w:pPr>
              </w:p>
              <w:p w:rsidR="00C2127B" w:rsidRDefault="00C2127B" w:rsidP="000F167D">
                <w:pPr>
                  <w:pStyle w:val="BodyText"/>
                  <w:spacing w:before="9"/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27B" w:rsidRDefault="00321BB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2069" type="#_x0000_t202" style="position:absolute;margin-left:82.85pt;margin-top:728.1pt;width:410.35pt;height:15.3pt;z-index:-16428544;mso-position-horizontal-relative:page;mso-position-vertical-relative:page" filled="f" stroked="f">
          <v:textbox inset="0,0,0,0">
            <w:txbxContent>
              <w:sdt>
                <w:sdtPr>
                  <w:id w:val="-538132262"/>
                  <w:docPartObj>
                    <w:docPartGallery w:val="Page Numbers (Bottom of Page)"/>
                    <w:docPartUnique/>
                  </w:docPartObj>
                </w:sdtPr>
                <w:sdtEndPr/>
                <w:sdtContent>
                  <w:sdt>
                    <w:sdtPr>
                      <w:id w:val="-821268870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p w:rsidR="00C2127B" w:rsidRDefault="00C2127B" w:rsidP="00AF7148">
                        <w:pPr>
                          <w:pStyle w:val="Footer"/>
                        </w:pPr>
                        <w:r>
                          <w:t xml:space="preserve">Page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</w:rPr>
                          <w:instrText xml:space="preserve"> PAGE </w:instrTex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separate"/>
                        </w:r>
                        <w:r w:rsidR="00082E46">
                          <w:rPr>
                            <w:b/>
                            <w:bCs/>
                            <w:noProof/>
                          </w:rPr>
                          <w:t>6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end"/>
                        </w:r>
                        <w:r>
                          <w:t xml:space="preserve"> of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</w:rPr>
                          <w:instrText xml:space="preserve"> NUMPAGES  </w:instrTex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separate"/>
                        </w:r>
                        <w:r w:rsidR="00082E46">
                          <w:rPr>
                            <w:b/>
                            <w:bCs/>
                            <w:noProof/>
                          </w:rPr>
                          <w:t>6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end"/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ab/>
                          <w:t>Dryer Flame Control Owner’s Manual</w:t>
                        </w:r>
                      </w:p>
                    </w:sdtContent>
                  </w:sdt>
                </w:sdtContent>
              </w:sdt>
              <w:p w:rsidR="00C2127B" w:rsidRDefault="00C2127B" w:rsidP="00AF7148">
                <w:pPr>
                  <w:pStyle w:val="BodyText"/>
                  <w:spacing w:line="14" w:lineRule="auto"/>
                  <w:rPr>
                    <w:sz w:val="20"/>
                  </w:rPr>
                </w:pPr>
              </w:p>
              <w:p w:rsidR="00C2127B" w:rsidRDefault="00C2127B" w:rsidP="000F167D">
                <w:pPr>
                  <w:spacing w:before="1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27B" w:rsidRDefault="00321BB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2068" type="#_x0000_t202" style="position:absolute;margin-left:85.35pt;margin-top:725.85pt;width:410.25pt;height:15.85pt;z-index:-16428032;mso-position-horizontal-relative:page;mso-position-vertical-relative:page" filled="f" stroked="f">
          <v:textbox inset="0,0,0,0">
            <w:txbxContent>
              <w:sdt>
                <w:sdtPr>
                  <w:id w:val="-755515554"/>
                  <w:docPartObj>
                    <w:docPartGallery w:val="Page Numbers (Bottom of Page)"/>
                    <w:docPartUnique/>
                  </w:docPartObj>
                </w:sdtPr>
                <w:sdtEndPr/>
                <w:sdtContent>
                  <w:sdt>
                    <w:sdtPr>
                      <w:id w:val="-655680170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p w:rsidR="00C2127B" w:rsidRDefault="00C2127B" w:rsidP="00AF7148">
                        <w:pPr>
                          <w:pStyle w:val="Footer"/>
                        </w:pPr>
                        <w:r>
                          <w:t xml:space="preserve">Page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</w:rPr>
                          <w:instrText xml:space="preserve"> PAGE </w:instrTex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separate"/>
                        </w:r>
                        <w:r w:rsidR="00082E46">
                          <w:rPr>
                            <w:b/>
                            <w:bCs/>
                            <w:noProof/>
                          </w:rPr>
                          <w:t>7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end"/>
                        </w:r>
                        <w:r>
                          <w:t xml:space="preserve"> of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</w:rPr>
                          <w:instrText xml:space="preserve"> NUMPAGES  </w:instrTex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separate"/>
                        </w:r>
                        <w:r w:rsidR="00082E46">
                          <w:rPr>
                            <w:b/>
                            <w:bCs/>
                            <w:noProof/>
                          </w:rPr>
                          <w:t>7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end"/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ab/>
                          <w:t>Dryer Flame Control Owner’s Manual</w:t>
                        </w:r>
                      </w:p>
                    </w:sdtContent>
                  </w:sdt>
                </w:sdtContent>
              </w:sdt>
              <w:p w:rsidR="00C2127B" w:rsidRDefault="00C2127B" w:rsidP="00AF7148">
                <w:pPr>
                  <w:pStyle w:val="BodyText"/>
                  <w:spacing w:line="14" w:lineRule="auto"/>
                  <w:rPr>
                    <w:sz w:val="20"/>
                  </w:rPr>
                </w:pPr>
              </w:p>
              <w:p w:rsidR="00C2127B" w:rsidRDefault="00C2127B" w:rsidP="001F04BB">
                <w:pPr>
                  <w:pStyle w:val="BodyText"/>
                  <w:spacing w:before="9"/>
                </w:pP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27B" w:rsidRDefault="00321BB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067" type="#_x0000_t202" style="position:absolute;margin-left:83.2pt;margin-top:727.65pt;width:307.85pt;height:15.85pt;z-index:-16427520;mso-position-horizontal-relative:page;mso-position-vertical-relative:page" filled="f" stroked="f">
          <v:textbox style="mso-next-textbox:#docshape9" inset="0,0,0,0">
            <w:txbxContent>
              <w:sdt>
                <w:sdtPr>
                  <w:id w:val="-1784792421"/>
                  <w:docPartObj>
                    <w:docPartGallery w:val="Page Numbers (Bottom of Page)"/>
                    <w:docPartUnique/>
                  </w:docPartObj>
                </w:sdtPr>
                <w:sdtEndPr/>
                <w:sdtContent>
                  <w:sdt>
                    <w:sdtPr>
                      <w:id w:val="-1917936269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p w:rsidR="00C2127B" w:rsidRDefault="00C2127B" w:rsidP="00AF7148">
                        <w:pPr>
                          <w:pStyle w:val="Footer"/>
                        </w:pPr>
                        <w:r>
                          <w:t xml:space="preserve">Page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</w:rPr>
                          <w:instrText xml:space="preserve"> PAGE </w:instrTex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separate"/>
                        </w:r>
                        <w:r w:rsidR="00082E46">
                          <w:rPr>
                            <w:b/>
                            <w:bCs/>
                            <w:noProof/>
                          </w:rPr>
                          <w:t>8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end"/>
                        </w:r>
                        <w:r>
                          <w:t xml:space="preserve"> of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</w:rPr>
                          <w:instrText xml:space="preserve"> NUMPAGES  </w:instrTex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separate"/>
                        </w:r>
                        <w:r w:rsidR="00082E46">
                          <w:rPr>
                            <w:b/>
                            <w:bCs/>
                            <w:noProof/>
                          </w:rPr>
                          <w:t>8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fldChar w:fldCharType="end"/>
                        </w:r>
                        <w:r w:rsidRPr="00AF7148">
                          <w:rPr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ab/>
                          <w:t>Dryer Flame Control Owner’s Manual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ab/>
                          <w:t>Dryer Flame Control Owner’s Manual</w:t>
                        </w:r>
                      </w:p>
                    </w:sdtContent>
                  </w:sdt>
                </w:sdtContent>
              </w:sdt>
              <w:p w:rsidR="00C2127B" w:rsidRDefault="00C2127B" w:rsidP="00AF7148">
                <w:pPr>
                  <w:pStyle w:val="BodyText"/>
                  <w:spacing w:line="14" w:lineRule="auto"/>
                  <w:rPr>
                    <w:sz w:val="20"/>
                  </w:rPr>
                </w:pPr>
              </w:p>
              <w:p w:rsidR="00C2127B" w:rsidRDefault="00C2127B" w:rsidP="001F04BB">
                <w:pPr>
                  <w:pStyle w:val="BodyText"/>
                  <w:spacing w:before="9"/>
                </w:pP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27B" w:rsidRDefault="00321BB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2065" type="#_x0000_t202" style="position:absolute;margin-left:83.55pt;margin-top:727.3pt;width:318.55pt;height:15.85pt;z-index:-16426496;mso-position-horizontal-relative:page;mso-position-vertical-relative:page" filled="f" stroked="f">
          <v:textbox inset="0,0,0,0">
            <w:txbxContent>
              <w:p w:rsidR="00C2127B" w:rsidRDefault="00C2127B" w:rsidP="001F04BB">
                <w:pPr>
                  <w:pStyle w:val="BodyText"/>
                  <w:spacing w:before="9"/>
                </w:pPr>
                <w:r>
                  <w:rPr>
                    <w:spacing w:val="-9"/>
                    <w:w w:val="90"/>
                  </w:rPr>
                  <w:t xml:space="preserve"> Page 9 of 31</w:t>
                </w:r>
                <w:r>
                  <w:rPr>
                    <w:spacing w:val="-9"/>
                    <w:w w:val="90"/>
                  </w:rPr>
                  <w:tab/>
                </w:r>
                <w:r>
                  <w:rPr>
                    <w:spacing w:val="-9"/>
                    <w:w w:val="90"/>
                  </w:rPr>
                  <w:tab/>
                </w:r>
                <w:r>
                  <w:rPr>
                    <w:b/>
                    <w:bCs/>
                    <w:sz w:val="24"/>
                    <w:szCs w:val="24"/>
                  </w:rPr>
                  <w:t>Dryer Flame Control Owner’s Manual</w:t>
                </w:r>
              </w:p>
            </w:txbxContent>
          </v:textbox>
          <w10:wrap anchorx="page" anchory="page"/>
        </v:shape>
      </w:pict>
    </w:r>
    <w:r>
      <w:pict>
        <v:shape id="docshape12" o:spid="_x0000_s2064" type="#_x0000_t202" style="position:absolute;margin-left:412.9pt;margin-top:727.3pt;width:80.8pt;height:15.85pt;z-index:-16425984;mso-position-horizontal-relative:page;mso-position-vertical-relative:page" filled="f" stroked="f">
          <v:textbox inset="0,0,0,0">
            <w:txbxContent>
              <w:p w:rsidR="00C2127B" w:rsidRDefault="00C2127B" w:rsidP="001F04BB">
                <w:pPr>
                  <w:pStyle w:val="BodyText"/>
                  <w:spacing w:before="9"/>
                </w:pPr>
                <w:r>
                  <w:rPr>
                    <w:spacing w:val="-25"/>
                  </w:rPr>
                  <w:t xml:space="preserve"> </w:t>
                </w:r>
                <w:proofErr w:type="gramStart"/>
                <w:r>
                  <w:rPr>
                    <w:spacing w:val="-10"/>
                  </w:rPr>
                  <w:t>l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27B" w:rsidRDefault="00321BB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2063" type="#_x0000_t202" style="position:absolute;margin-left:83.2pt;margin-top:726.95pt;width:411pt;height:15.85pt;z-index:-16425472;mso-position-horizontal-relative:page;mso-position-vertical-relative:page" filled="f" stroked="f">
          <v:textbox inset="0,0,0,0">
            <w:txbxContent>
              <w:p w:rsidR="00C2127B" w:rsidRDefault="00C2127B" w:rsidP="001F04BB">
                <w:pPr>
                  <w:pStyle w:val="BodyText"/>
                  <w:spacing w:before="9"/>
                </w:pPr>
                <w:r>
                  <w:rPr>
                    <w:spacing w:val="-4"/>
                    <w:w w:val="90"/>
                  </w:rPr>
                  <w:t xml:space="preserve"> </w:t>
                </w:r>
                <w:r>
                  <w:t xml:space="preserve">Page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PAGE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082E46">
                  <w:rPr>
                    <w:b/>
                    <w:bCs/>
                    <w:noProof/>
                  </w:rPr>
                  <w:t>10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t xml:space="preserve"> of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NUMPAGES 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082E46">
                  <w:rPr>
                    <w:b/>
                    <w:bCs/>
                    <w:noProof/>
                  </w:rPr>
                  <w:t>10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 w:rsidRPr="00AF7148">
                  <w:rPr>
                    <w:b/>
                    <w:bCs/>
                    <w:sz w:val="24"/>
                    <w:szCs w:val="24"/>
                  </w:rPr>
                  <w:t xml:space="preserve"> </w:t>
                </w:r>
                <w:r>
                  <w:rPr>
                    <w:b/>
                    <w:bCs/>
                    <w:sz w:val="24"/>
                    <w:szCs w:val="24"/>
                  </w:rPr>
                  <w:tab/>
                  <w:t>Dryer Flame Control Owner’s Manual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27B" w:rsidRDefault="00321BB7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2062" type="#_x0000_t202" style="position:absolute;margin-left:84.25pt;margin-top:728.75pt;width:410.3pt;height:15.85pt;z-index:-16424960;mso-position-horizontal-relative:page;mso-position-vertical-relative:page" filled="f" stroked="f">
          <v:textbox inset="0,0,0,0">
            <w:txbxContent>
              <w:p w:rsidR="00C2127B" w:rsidRDefault="00C2127B" w:rsidP="001F04BB">
                <w:pPr>
                  <w:pStyle w:val="BodyText"/>
                  <w:spacing w:before="9"/>
                </w:pPr>
                <w:r>
                  <w:t xml:space="preserve">Page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PAGE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082E46">
                  <w:rPr>
                    <w:b/>
                    <w:bCs/>
                    <w:noProof/>
                  </w:rPr>
                  <w:t>11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>
                  <w:t xml:space="preserve"> of 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begin"/>
                </w:r>
                <w:r>
                  <w:rPr>
                    <w:b/>
                    <w:bCs/>
                  </w:rPr>
                  <w:instrText xml:space="preserve"> NUMPAGES  </w:instrTex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separate"/>
                </w:r>
                <w:r w:rsidR="00082E46">
                  <w:rPr>
                    <w:b/>
                    <w:bCs/>
                    <w:noProof/>
                  </w:rPr>
                  <w:t>11</w:t>
                </w:r>
                <w:r>
                  <w:rPr>
                    <w:b/>
                    <w:bCs/>
                    <w:sz w:val="24"/>
                    <w:szCs w:val="24"/>
                  </w:rPr>
                  <w:fldChar w:fldCharType="end"/>
                </w:r>
                <w:r w:rsidRPr="00AF7148">
                  <w:rPr>
                    <w:b/>
                    <w:bCs/>
                    <w:sz w:val="24"/>
                    <w:szCs w:val="24"/>
                  </w:rPr>
                  <w:t xml:space="preserve"> </w:t>
                </w:r>
                <w:r>
                  <w:rPr>
                    <w:b/>
                    <w:bCs/>
                    <w:sz w:val="24"/>
                    <w:szCs w:val="24"/>
                  </w:rPr>
                  <w:tab/>
                  <w:t>Dryer Flame Control Owner’s Manual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BB7" w:rsidRDefault="00321BB7">
      <w:r>
        <w:separator/>
      </w:r>
    </w:p>
  </w:footnote>
  <w:footnote w:type="continuationSeparator" w:id="0">
    <w:p w:rsidR="00321BB7" w:rsidRDefault="00321B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A1F00"/>
    <w:multiLevelType w:val="multilevel"/>
    <w:tmpl w:val="943A088E"/>
    <w:lvl w:ilvl="0">
      <w:start w:val="2"/>
      <w:numFmt w:val="decimal"/>
      <w:lvlText w:val="%1"/>
      <w:lvlJc w:val="left"/>
      <w:pPr>
        <w:ind w:left="1778" w:hanging="71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78" w:hanging="71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78" w:hanging="713"/>
        <w:jc w:val="left"/>
      </w:pPr>
      <w:rPr>
        <w:rFonts w:hint="default"/>
        <w:spacing w:val="-1"/>
        <w:w w:val="90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7386" w:hanging="365"/>
        <w:jc w:val="left"/>
      </w:pPr>
      <w:rPr>
        <w:rFonts w:hint="default"/>
        <w:spacing w:val="-1"/>
        <w:w w:val="101"/>
        <w:lang w:val="en-US" w:eastAsia="en-US" w:bidi="ar-SA"/>
      </w:rPr>
    </w:lvl>
    <w:lvl w:ilvl="4">
      <w:numFmt w:val="bullet"/>
      <w:lvlText w:val="•"/>
      <w:lvlJc w:val="left"/>
      <w:pPr>
        <w:ind w:left="8540" w:hanging="36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8960" w:hanging="36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9380" w:hanging="36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800" w:hanging="36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0220" w:hanging="365"/>
      </w:pPr>
      <w:rPr>
        <w:rFonts w:hint="default"/>
        <w:lang w:val="en-US" w:eastAsia="en-US" w:bidi="ar-SA"/>
      </w:rPr>
    </w:lvl>
  </w:abstractNum>
  <w:abstractNum w:abstractNumId="1">
    <w:nsid w:val="09B5228B"/>
    <w:multiLevelType w:val="multilevel"/>
    <w:tmpl w:val="8EF28224"/>
    <w:lvl w:ilvl="0">
      <w:start w:val="1"/>
      <w:numFmt w:val="decimal"/>
      <w:lvlText w:val="%1"/>
      <w:lvlJc w:val="left"/>
      <w:pPr>
        <w:ind w:left="1978" w:hanging="848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978" w:hanging="848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78" w:hanging="8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4"/>
        <w:sz w:val="25"/>
        <w:szCs w:val="25"/>
        <w:lang w:val="en-US" w:eastAsia="en-US" w:bidi="ar-SA"/>
      </w:rPr>
    </w:lvl>
    <w:lvl w:ilvl="3">
      <w:numFmt w:val="bullet"/>
      <w:lvlText w:val="•"/>
      <w:lvlJc w:val="left"/>
      <w:pPr>
        <w:ind w:left="4704" w:hanging="84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12" w:hanging="84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20" w:hanging="84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28" w:hanging="84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36" w:hanging="84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44" w:hanging="848"/>
      </w:pPr>
      <w:rPr>
        <w:rFonts w:hint="default"/>
        <w:lang w:val="en-US" w:eastAsia="en-US" w:bidi="ar-SA"/>
      </w:rPr>
    </w:lvl>
  </w:abstractNum>
  <w:abstractNum w:abstractNumId="2">
    <w:nsid w:val="0C694A6E"/>
    <w:multiLevelType w:val="hybridMultilevel"/>
    <w:tmpl w:val="2234AC38"/>
    <w:lvl w:ilvl="0" w:tplc="5F20E8CC">
      <w:numFmt w:val="bullet"/>
      <w:lvlText w:val="•"/>
      <w:lvlJc w:val="left"/>
      <w:pPr>
        <w:ind w:left="1749" w:hanging="358"/>
      </w:pPr>
      <w:rPr>
        <w:rFonts w:ascii="Times New Roman" w:eastAsia="Times New Roman" w:hAnsi="Times New Roman" w:cs="Times New Roman" w:hint="default"/>
        <w:w w:val="95"/>
        <w:lang w:val="en-US" w:eastAsia="en-US" w:bidi="ar-SA"/>
      </w:rPr>
    </w:lvl>
    <w:lvl w:ilvl="1" w:tplc="874A9DCC">
      <w:numFmt w:val="bullet"/>
      <w:lvlText w:val="•"/>
      <w:lvlJc w:val="left"/>
      <w:pPr>
        <w:ind w:left="2672" w:hanging="358"/>
      </w:pPr>
      <w:rPr>
        <w:rFonts w:hint="default"/>
        <w:lang w:val="en-US" w:eastAsia="en-US" w:bidi="ar-SA"/>
      </w:rPr>
    </w:lvl>
    <w:lvl w:ilvl="2" w:tplc="34B0BD9C">
      <w:numFmt w:val="bullet"/>
      <w:lvlText w:val="•"/>
      <w:lvlJc w:val="left"/>
      <w:pPr>
        <w:ind w:left="3604" w:hanging="358"/>
      </w:pPr>
      <w:rPr>
        <w:rFonts w:hint="default"/>
        <w:lang w:val="en-US" w:eastAsia="en-US" w:bidi="ar-SA"/>
      </w:rPr>
    </w:lvl>
    <w:lvl w:ilvl="3" w:tplc="BC00F02A">
      <w:numFmt w:val="bullet"/>
      <w:lvlText w:val="•"/>
      <w:lvlJc w:val="left"/>
      <w:pPr>
        <w:ind w:left="4536" w:hanging="358"/>
      </w:pPr>
      <w:rPr>
        <w:rFonts w:hint="default"/>
        <w:lang w:val="en-US" w:eastAsia="en-US" w:bidi="ar-SA"/>
      </w:rPr>
    </w:lvl>
    <w:lvl w:ilvl="4" w:tplc="21646A8C">
      <w:numFmt w:val="bullet"/>
      <w:lvlText w:val="•"/>
      <w:lvlJc w:val="left"/>
      <w:pPr>
        <w:ind w:left="5468" w:hanging="358"/>
      </w:pPr>
      <w:rPr>
        <w:rFonts w:hint="default"/>
        <w:lang w:val="en-US" w:eastAsia="en-US" w:bidi="ar-SA"/>
      </w:rPr>
    </w:lvl>
    <w:lvl w:ilvl="5" w:tplc="E3BAD26C">
      <w:numFmt w:val="bullet"/>
      <w:lvlText w:val="•"/>
      <w:lvlJc w:val="left"/>
      <w:pPr>
        <w:ind w:left="6400" w:hanging="358"/>
      </w:pPr>
      <w:rPr>
        <w:rFonts w:hint="default"/>
        <w:lang w:val="en-US" w:eastAsia="en-US" w:bidi="ar-SA"/>
      </w:rPr>
    </w:lvl>
    <w:lvl w:ilvl="6" w:tplc="FC808582">
      <w:numFmt w:val="bullet"/>
      <w:lvlText w:val="•"/>
      <w:lvlJc w:val="left"/>
      <w:pPr>
        <w:ind w:left="7332" w:hanging="358"/>
      </w:pPr>
      <w:rPr>
        <w:rFonts w:hint="default"/>
        <w:lang w:val="en-US" w:eastAsia="en-US" w:bidi="ar-SA"/>
      </w:rPr>
    </w:lvl>
    <w:lvl w:ilvl="7" w:tplc="441AF8C6">
      <w:numFmt w:val="bullet"/>
      <w:lvlText w:val="•"/>
      <w:lvlJc w:val="left"/>
      <w:pPr>
        <w:ind w:left="8264" w:hanging="358"/>
      </w:pPr>
      <w:rPr>
        <w:rFonts w:hint="default"/>
        <w:lang w:val="en-US" w:eastAsia="en-US" w:bidi="ar-SA"/>
      </w:rPr>
    </w:lvl>
    <w:lvl w:ilvl="8" w:tplc="6F78AC7C">
      <w:numFmt w:val="bullet"/>
      <w:lvlText w:val="•"/>
      <w:lvlJc w:val="left"/>
      <w:pPr>
        <w:ind w:left="9196" w:hanging="358"/>
      </w:pPr>
      <w:rPr>
        <w:rFonts w:hint="default"/>
        <w:lang w:val="en-US" w:eastAsia="en-US" w:bidi="ar-SA"/>
      </w:rPr>
    </w:lvl>
  </w:abstractNum>
  <w:abstractNum w:abstractNumId="3">
    <w:nsid w:val="20187D48"/>
    <w:multiLevelType w:val="multilevel"/>
    <w:tmpl w:val="13A6100C"/>
    <w:lvl w:ilvl="0">
      <w:start w:val="1"/>
      <w:numFmt w:val="decimal"/>
      <w:lvlText w:val="%1"/>
      <w:lvlJc w:val="left"/>
      <w:pPr>
        <w:ind w:left="1707" w:hanging="727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707" w:hanging="727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707" w:hanging="727"/>
        <w:jc w:val="left"/>
      </w:pPr>
      <w:rPr>
        <w:rFonts w:hint="default"/>
        <w:spacing w:val="-1"/>
        <w:w w:val="95"/>
        <w:lang w:val="en-US" w:eastAsia="en-US" w:bidi="ar-SA"/>
      </w:rPr>
    </w:lvl>
    <w:lvl w:ilvl="3">
      <w:numFmt w:val="bullet"/>
      <w:lvlText w:val="•"/>
      <w:lvlJc w:val="left"/>
      <w:pPr>
        <w:ind w:left="4508" w:hanging="72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44" w:hanging="72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380" w:hanging="72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316" w:hanging="72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52" w:hanging="72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88" w:hanging="727"/>
      </w:pPr>
      <w:rPr>
        <w:rFonts w:hint="default"/>
        <w:lang w:val="en-US" w:eastAsia="en-US" w:bidi="ar-SA"/>
      </w:rPr>
    </w:lvl>
  </w:abstractNum>
  <w:abstractNum w:abstractNumId="4">
    <w:nsid w:val="36033E5B"/>
    <w:multiLevelType w:val="hybridMultilevel"/>
    <w:tmpl w:val="E3804E28"/>
    <w:lvl w:ilvl="0" w:tplc="A7E8D9F2">
      <w:numFmt w:val="bullet"/>
      <w:lvlText w:val="•"/>
      <w:lvlJc w:val="left"/>
      <w:pPr>
        <w:ind w:left="297" w:hanging="297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313131"/>
        <w:w w:val="101"/>
        <w:sz w:val="30"/>
        <w:szCs w:val="30"/>
        <w:lang w:val="en-US" w:eastAsia="en-US" w:bidi="ar-SA"/>
      </w:rPr>
    </w:lvl>
    <w:lvl w:ilvl="1" w:tplc="CBBEDC40">
      <w:numFmt w:val="bullet"/>
      <w:lvlText w:val="•"/>
      <w:lvlJc w:val="left"/>
      <w:pPr>
        <w:ind w:left="321" w:hanging="297"/>
      </w:pPr>
      <w:rPr>
        <w:rFonts w:hint="default"/>
        <w:lang w:val="en-US" w:eastAsia="en-US" w:bidi="ar-SA"/>
      </w:rPr>
    </w:lvl>
    <w:lvl w:ilvl="2" w:tplc="FC2238DA">
      <w:numFmt w:val="bullet"/>
      <w:lvlText w:val="•"/>
      <w:lvlJc w:val="left"/>
      <w:pPr>
        <w:ind w:left="342" w:hanging="297"/>
      </w:pPr>
      <w:rPr>
        <w:rFonts w:hint="default"/>
        <w:lang w:val="en-US" w:eastAsia="en-US" w:bidi="ar-SA"/>
      </w:rPr>
    </w:lvl>
    <w:lvl w:ilvl="3" w:tplc="8A544226">
      <w:numFmt w:val="bullet"/>
      <w:lvlText w:val="•"/>
      <w:lvlJc w:val="left"/>
      <w:pPr>
        <w:ind w:left="363" w:hanging="297"/>
      </w:pPr>
      <w:rPr>
        <w:rFonts w:hint="default"/>
        <w:lang w:val="en-US" w:eastAsia="en-US" w:bidi="ar-SA"/>
      </w:rPr>
    </w:lvl>
    <w:lvl w:ilvl="4" w:tplc="18666A8E">
      <w:numFmt w:val="bullet"/>
      <w:lvlText w:val="•"/>
      <w:lvlJc w:val="left"/>
      <w:pPr>
        <w:ind w:left="384" w:hanging="297"/>
      </w:pPr>
      <w:rPr>
        <w:rFonts w:hint="default"/>
        <w:lang w:val="en-US" w:eastAsia="en-US" w:bidi="ar-SA"/>
      </w:rPr>
    </w:lvl>
    <w:lvl w:ilvl="5" w:tplc="6A42FD4A">
      <w:numFmt w:val="bullet"/>
      <w:lvlText w:val="•"/>
      <w:lvlJc w:val="left"/>
      <w:pPr>
        <w:ind w:left="405" w:hanging="297"/>
      </w:pPr>
      <w:rPr>
        <w:rFonts w:hint="default"/>
        <w:lang w:val="en-US" w:eastAsia="en-US" w:bidi="ar-SA"/>
      </w:rPr>
    </w:lvl>
    <w:lvl w:ilvl="6" w:tplc="B28E913A">
      <w:numFmt w:val="bullet"/>
      <w:lvlText w:val="•"/>
      <w:lvlJc w:val="left"/>
      <w:pPr>
        <w:ind w:left="426" w:hanging="297"/>
      </w:pPr>
      <w:rPr>
        <w:rFonts w:hint="default"/>
        <w:lang w:val="en-US" w:eastAsia="en-US" w:bidi="ar-SA"/>
      </w:rPr>
    </w:lvl>
    <w:lvl w:ilvl="7" w:tplc="06C28EB2">
      <w:numFmt w:val="bullet"/>
      <w:lvlText w:val="•"/>
      <w:lvlJc w:val="left"/>
      <w:pPr>
        <w:ind w:left="448" w:hanging="297"/>
      </w:pPr>
      <w:rPr>
        <w:rFonts w:hint="default"/>
        <w:lang w:val="en-US" w:eastAsia="en-US" w:bidi="ar-SA"/>
      </w:rPr>
    </w:lvl>
    <w:lvl w:ilvl="8" w:tplc="DA56D326">
      <w:numFmt w:val="bullet"/>
      <w:lvlText w:val="•"/>
      <w:lvlJc w:val="left"/>
      <w:pPr>
        <w:ind w:left="469" w:hanging="297"/>
      </w:pPr>
      <w:rPr>
        <w:rFonts w:hint="default"/>
        <w:lang w:val="en-US" w:eastAsia="en-US" w:bidi="ar-SA"/>
      </w:rPr>
    </w:lvl>
  </w:abstractNum>
  <w:abstractNum w:abstractNumId="5">
    <w:nsid w:val="3ABB4CF6"/>
    <w:multiLevelType w:val="hybridMultilevel"/>
    <w:tmpl w:val="8048E234"/>
    <w:lvl w:ilvl="0" w:tplc="8BACF08C">
      <w:start w:val="1"/>
      <w:numFmt w:val="lowerLetter"/>
      <w:lvlText w:val="%1)"/>
      <w:lvlJc w:val="left"/>
      <w:pPr>
        <w:ind w:left="7515" w:hanging="365"/>
        <w:jc w:val="left"/>
      </w:pPr>
      <w:rPr>
        <w:rFonts w:hint="default"/>
        <w:spacing w:val="-1"/>
        <w:w w:val="101"/>
        <w:lang w:val="en-US" w:eastAsia="en-US" w:bidi="ar-SA"/>
      </w:rPr>
    </w:lvl>
    <w:lvl w:ilvl="1" w:tplc="ED0EE1D0">
      <w:numFmt w:val="bullet"/>
      <w:lvlText w:val="•"/>
      <w:lvlJc w:val="left"/>
      <w:pPr>
        <w:ind w:left="7874" w:hanging="365"/>
      </w:pPr>
      <w:rPr>
        <w:rFonts w:hint="default"/>
        <w:lang w:val="en-US" w:eastAsia="en-US" w:bidi="ar-SA"/>
      </w:rPr>
    </w:lvl>
    <w:lvl w:ilvl="2" w:tplc="67E08C50">
      <w:numFmt w:val="bullet"/>
      <w:lvlText w:val="•"/>
      <w:lvlJc w:val="left"/>
      <w:pPr>
        <w:ind w:left="8228" w:hanging="365"/>
      </w:pPr>
      <w:rPr>
        <w:rFonts w:hint="default"/>
        <w:lang w:val="en-US" w:eastAsia="en-US" w:bidi="ar-SA"/>
      </w:rPr>
    </w:lvl>
    <w:lvl w:ilvl="3" w:tplc="7222EB90">
      <w:numFmt w:val="bullet"/>
      <w:lvlText w:val="•"/>
      <w:lvlJc w:val="left"/>
      <w:pPr>
        <w:ind w:left="8582" w:hanging="365"/>
      </w:pPr>
      <w:rPr>
        <w:rFonts w:hint="default"/>
        <w:lang w:val="en-US" w:eastAsia="en-US" w:bidi="ar-SA"/>
      </w:rPr>
    </w:lvl>
    <w:lvl w:ilvl="4" w:tplc="AA3EB5F4">
      <w:numFmt w:val="bullet"/>
      <w:lvlText w:val="•"/>
      <w:lvlJc w:val="left"/>
      <w:pPr>
        <w:ind w:left="8936" w:hanging="365"/>
      </w:pPr>
      <w:rPr>
        <w:rFonts w:hint="default"/>
        <w:lang w:val="en-US" w:eastAsia="en-US" w:bidi="ar-SA"/>
      </w:rPr>
    </w:lvl>
    <w:lvl w:ilvl="5" w:tplc="E626DD2E">
      <w:numFmt w:val="bullet"/>
      <w:lvlText w:val="•"/>
      <w:lvlJc w:val="left"/>
      <w:pPr>
        <w:ind w:left="9290" w:hanging="365"/>
      </w:pPr>
      <w:rPr>
        <w:rFonts w:hint="default"/>
        <w:lang w:val="en-US" w:eastAsia="en-US" w:bidi="ar-SA"/>
      </w:rPr>
    </w:lvl>
    <w:lvl w:ilvl="6" w:tplc="AF8CFBC0">
      <w:numFmt w:val="bullet"/>
      <w:lvlText w:val="•"/>
      <w:lvlJc w:val="left"/>
      <w:pPr>
        <w:ind w:left="9644" w:hanging="365"/>
      </w:pPr>
      <w:rPr>
        <w:rFonts w:hint="default"/>
        <w:lang w:val="en-US" w:eastAsia="en-US" w:bidi="ar-SA"/>
      </w:rPr>
    </w:lvl>
    <w:lvl w:ilvl="7" w:tplc="B5AAB67C">
      <w:numFmt w:val="bullet"/>
      <w:lvlText w:val="•"/>
      <w:lvlJc w:val="left"/>
      <w:pPr>
        <w:ind w:left="9998" w:hanging="365"/>
      </w:pPr>
      <w:rPr>
        <w:rFonts w:hint="default"/>
        <w:lang w:val="en-US" w:eastAsia="en-US" w:bidi="ar-SA"/>
      </w:rPr>
    </w:lvl>
    <w:lvl w:ilvl="8" w:tplc="3104BD38">
      <w:numFmt w:val="bullet"/>
      <w:lvlText w:val="•"/>
      <w:lvlJc w:val="left"/>
      <w:pPr>
        <w:ind w:left="10352" w:hanging="365"/>
      </w:pPr>
      <w:rPr>
        <w:rFonts w:hint="default"/>
        <w:lang w:val="en-US" w:eastAsia="en-US" w:bidi="ar-SA"/>
      </w:rPr>
    </w:lvl>
  </w:abstractNum>
  <w:abstractNum w:abstractNumId="6">
    <w:nsid w:val="432D6070"/>
    <w:multiLevelType w:val="hybridMultilevel"/>
    <w:tmpl w:val="04FA3DA2"/>
    <w:lvl w:ilvl="0" w:tplc="D24E8D0E">
      <w:numFmt w:val="bullet"/>
      <w:lvlText w:val="•"/>
      <w:lvlJc w:val="left"/>
      <w:pPr>
        <w:ind w:left="297" w:hanging="298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3D3D3D"/>
        <w:w w:val="108"/>
        <w:sz w:val="28"/>
        <w:szCs w:val="28"/>
        <w:lang w:val="en-US" w:eastAsia="en-US" w:bidi="ar-SA"/>
      </w:rPr>
    </w:lvl>
    <w:lvl w:ilvl="1" w:tplc="CCC082F0">
      <w:numFmt w:val="bullet"/>
      <w:lvlText w:val="•"/>
      <w:lvlJc w:val="left"/>
      <w:pPr>
        <w:ind w:left="319" w:hanging="298"/>
      </w:pPr>
      <w:rPr>
        <w:rFonts w:hint="default"/>
        <w:lang w:val="en-US" w:eastAsia="en-US" w:bidi="ar-SA"/>
      </w:rPr>
    </w:lvl>
    <w:lvl w:ilvl="2" w:tplc="D9E4AE22">
      <w:numFmt w:val="bullet"/>
      <w:lvlText w:val="•"/>
      <w:lvlJc w:val="left"/>
      <w:pPr>
        <w:ind w:left="339" w:hanging="298"/>
      </w:pPr>
      <w:rPr>
        <w:rFonts w:hint="default"/>
        <w:lang w:val="en-US" w:eastAsia="en-US" w:bidi="ar-SA"/>
      </w:rPr>
    </w:lvl>
    <w:lvl w:ilvl="3" w:tplc="03B0B3B6">
      <w:numFmt w:val="bullet"/>
      <w:lvlText w:val="•"/>
      <w:lvlJc w:val="left"/>
      <w:pPr>
        <w:ind w:left="358" w:hanging="298"/>
      </w:pPr>
      <w:rPr>
        <w:rFonts w:hint="default"/>
        <w:lang w:val="en-US" w:eastAsia="en-US" w:bidi="ar-SA"/>
      </w:rPr>
    </w:lvl>
    <w:lvl w:ilvl="4" w:tplc="C87CF3FE">
      <w:numFmt w:val="bullet"/>
      <w:lvlText w:val="•"/>
      <w:lvlJc w:val="left"/>
      <w:pPr>
        <w:ind w:left="378" w:hanging="298"/>
      </w:pPr>
      <w:rPr>
        <w:rFonts w:hint="default"/>
        <w:lang w:val="en-US" w:eastAsia="en-US" w:bidi="ar-SA"/>
      </w:rPr>
    </w:lvl>
    <w:lvl w:ilvl="5" w:tplc="1D964D14">
      <w:numFmt w:val="bullet"/>
      <w:lvlText w:val="•"/>
      <w:lvlJc w:val="left"/>
      <w:pPr>
        <w:ind w:left="397" w:hanging="298"/>
      </w:pPr>
      <w:rPr>
        <w:rFonts w:hint="default"/>
        <w:lang w:val="en-US" w:eastAsia="en-US" w:bidi="ar-SA"/>
      </w:rPr>
    </w:lvl>
    <w:lvl w:ilvl="6" w:tplc="606CAD3E">
      <w:numFmt w:val="bullet"/>
      <w:lvlText w:val="•"/>
      <w:lvlJc w:val="left"/>
      <w:pPr>
        <w:ind w:left="417" w:hanging="298"/>
      </w:pPr>
      <w:rPr>
        <w:rFonts w:hint="default"/>
        <w:lang w:val="en-US" w:eastAsia="en-US" w:bidi="ar-SA"/>
      </w:rPr>
    </w:lvl>
    <w:lvl w:ilvl="7" w:tplc="A260E52A">
      <w:numFmt w:val="bullet"/>
      <w:lvlText w:val="•"/>
      <w:lvlJc w:val="left"/>
      <w:pPr>
        <w:ind w:left="436" w:hanging="298"/>
      </w:pPr>
      <w:rPr>
        <w:rFonts w:hint="default"/>
        <w:lang w:val="en-US" w:eastAsia="en-US" w:bidi="ar-SA"/>
      </w:rPr>
    </w:lvl>
    <w:lvl w:ilvl="8" w:tplc="21A65D30">
      <w:numFmt w:val="bullet"/>
      <w:lvlText w:val="•"/>
      <w:lvlJc w:val="left"/>
      <w:pPr>
        <w:ind w:left="456" w:hanging="298"/>
      </w:pPr>
      <w:rPr>
        <w:rFonts w:hint="default"/>
        <w:lang w:val="en-US" w:eastAsia="en-US" w:bidi="ar-SA"/>
      </w:rPr>
    </w:lvl>
  </w:abstractNum>
  <w:abstractNum w:abstractNumId="7">
    <w:nsid w:val="509F1A70"/>
    <w:multiLevelType w:val="hybridMultilevel"/>
    <w:tmpl w:val="DE2612EE"/>
    <w:lvl w:ilvl="0" w:tplc="B2A8444C">
      <w:numFmt w:val="bullet"/>
      <w:lvlText w:val="•"/>
      <w:lvlJc w:val="left"/>
      <w:pPr>
        <w:ind w:left="485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42424"/>
        <w:w w:val="94"/>
        <w:sz w:val="25"/>
        <w:szCs w:val="25"/>
        <w:lang w:val="en-US" w:eastAsia="en-US" w:bidi="ar-SA"/>
      </w:rPr>
    </w:lvl>
    <w:lvl w:ilvl="1" w:tplc="7E96A756">
      <w:numFmt w:val="bullet"/>
      <w:lvlText w:val="•"/>
      <w:lvlJc w:val="left"/>
      <w:pPr>
        <w:ind w:left="1006" w:hanging="365"/>
      </w:pPr>
      <w:rPr>
        <w:rFonts w:hint="default"/>
        <w:lang w:val="en-US" w:eastAsia="en-US" w:bidi="ar-SA"/>
      </w:rPr>
    </w:lvl>
    <w:lvl w:ilvl="2" w:tplc="1F9CE91C">
      <w:numFmt w:val="bullet"/>
      <w:lvlText w:val="•"/>
      <w:lvlJc w:val="left"/>
      <w:pPr>
        <w:ind w:left="1533" w:hanging="365"/>
      </w:pPr>
      <w:rPr>
        <w:rFonts w:hint="default"/>
        <w:lang w:val="en-US" w:eastAsia="en-US" w:bidi="ar-SA"/>
      </w:rPr>
    </w:lvl>
    <w:lvl w:ilvl="3" w:tplc="7BC820BC">
      <w:numFmt w:val="bullet"/>
      <w:lvlText w:val="•"/>
      <w:lvlJc w:val="left"/>
      <w:pPr>
        <w:ind w:left="2060" w:hanging="365"/>
      </w:pPr>
      <w:rPr>
        <w:rFonts w:hint="default"/>
        <w:lang w:val="en-US" w:eastAsia="en-US" w:bidi="ar-SA"/>
      </w:rPr>
    </w:lvl>
    <w:lvl w:ilvl="4" w:tplc="47A60F38">
      <w:numFmt w:val="bullet"/>
      <w:lvlText w:val="•"/>
      <w:lvlJc w:val="left"/>
      <w:pPr>
        <w:ind w:left="2587" w:hanging="365"/>
      </w:pPr>
      <w:rPr>
        <w:rFonts w:hint="default"/>
        <w:lang w:val="en-US" w:eastAsia="en-US" w:bidi="ar-SA"/>
      </w:rPr>
    </w:lvl>
    <w:lvl w:ilvl="5" w:tplc="32A2E388">
      <w:numFmt w:val="bullet"/>
      <w:lvlText w:val="•"/>
      <w:lvlJc w:val="left"/>
      <w:pPr>
        <w:ind w:left="3114" w:hanging="365"/>
      </w:pPr>
      <w:rPr>
        <w:rFonts w:hint="default"/>
        <w:lang w:val="en-US" w:eastAsia="en-US" w:bidi="ar-SA"/>
      </w:rPr>
    </w:lvl>
    <w:lvl w:ilvl="6" w:tplc="78F00692">
      <w:numFmt w:val="bullet"/>
      <w:lvlText w:val="•"/>
      <w:lvlJc w:val="left"/>
      <w:pPr>
        <w:ind w:left="3641" w:hanging="365"/>
      </w:pPr>
      <w:rPr>
        <w:rFonts w:hint="default"/>
        <w:lang w:val="en-US" w:eastAsia="en-US" w:bidi="ar-SA"/>
      </w:rPr>
    </w:lvl>
    <w:lvl w:ilvl="7" w:tplc="6E3C6516">
      <w:numFmt w:val="bullet"/>
      <w:lvlText w:val="•"/>
      <w:lvlJc w:val="left"/>
      <w:pPr>
        <w:ind w:left="4168" w:hanging="365"/>
      </w:pPr>
      <w:rPr>
        <w:rFonts w:hint="default"/>
        <w:lang w:val="en-US" w:eastAsia="en-US" w:bidi="ar-SA"/>
      </w:rPr>
    </w:lvl>
    <w:lvl w:ilvl="8" w:tplc="66925754">
      <w:numFmt w:val="bullet"/>
      <w:lvlText w:val="•"/>
      <w:lvlJc w:val="left"/>
      <w:pPr>
        <w:ind w:left="4695" w:hanging="365"/>
      </w:pPr>
      <w:rPr>
        <w:rFonts w:hint="default"/>
        <w:lang w:val="en-US" w:eastAsia="en-US" w:bidi="ar-SA"/>
      </w:rPr>
    </w:lvl>
  </w:abstractNum>
  <w:abstractNum w:abstractNumId="8">
    <w:nsid w:val="55AF605C"/>
    <w:multiLevelType w:val="hybridMultilevel"/>
    <w:tmpl w:val="FBCC750E"/>
    <w:lvl w:ilvl="0" w:tplc="FA5C2484">
      <w:start w:val="1"/>
      <w:numFmt w:val="lowerLetter"/>
      <w:lvlText w:val="%1)"/>
      <w:lvlJc w:val="left"/>
      <w:pPr>
        <w:ind w:left="4777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1"/>
        <w:sz w:val="24"/>
        <w:szCs w:val="24"/>
        <w:lang w:val="en-US" w:eastAsia="en-US" w:bidi="ar-SA"/>
      </w:rPr>
    </w:lvl>
    <w:lvl w:ilvl="1" w:tplc="64605770">
      <w:numFmt w:val="bullet"/>
      <w:lvlText w:val="•"/>
      <w:lvlJc w:val="left"/>
      <w:pPr>
        <w:ind w:left="5408" w:hanging="358"/>
      </w:pPr>
      <w:rPr>
        <w:rFonts w:hint="default"/>
        <w:lang w:val="en-US" w:eastAsia="en-US" w:bidi="ar-SA"/>
      </w:rPr>
    </w:lvl>
    <w:lvl w:ilvl="2" w:tplc="B8E00AE8">
      <w:numFmt w:val="bullet"/>
      <w:lvlText w:val="•"/>
      <w:lvlJc w:val="left"/>
      <w:pPr>
        <w:ind w:left="6036" w:hanging="358"/>
      </w:pPr>
      <w:rPr>
        <w:rFonts w:hint="default"/>
        <w:lang w:val="en-US" w:eastAsia="en-US" w:bidi="ar-SA"/>
      </w:rPr>
    </w:lvl>
    <w:lvl w:ilvl="3" w:tplc="AC8C1D2A">
      <w:numFmt w:val="bullet"/>
      <w:lvlText w:val="•"/>
      <w:lvlJc w:val="left"/>
      <w:pPr>
        <w:ind w:left="6664" w:hanging="358"/>
      </w:pPr>
      <w:rPr>
        <w:rFonts w:hint="default"/>
        <w:lang w:val="en-US" w:eastAsia="en-US" w:bidi="ar-SA"/>
      </w:rPr>
    </w:lvl>
    <w:lvl w:ilvl="4" w:tplc="310E724E">
      <w:numFmt w:val="bullet"/>
      <w:lvlText w:val="•"/>
      <w:lvlJc w:val="left"/>
      <w:pPr>
        <w:ind w:left="7292" w:hanging="358"/>
      </w:pPr>
      <w:rPr>
        <w:rFonts w:hint="default"/>
        <w:lang w:val="en-US" w:eastAsia="en-US" w:bidi="ar-SA"/>
      </w:rPr>
    </w:lvl>
    <w:lvl w:ilvl="5" w:tplc="A2948A18">
      <w:numFmt w:val="bullet"/>
      <w:lvlText w:val="•"/>
      <w:lvlJc w:val="left"/>
      <w:pPr>
        <w:ind w:left="7920" w:hanging="358"/>
      </w:pPr>
      <w:rPr>
        <w:rFonts w:hint="default"/>
        <w:lang w:val="en-US" w:eastAsia="en-US" w:bidi="ar-SA"/>
      </w:rPr>
    </w:lvl>
    <w:lvl w:ilvl="6" w:tplc="2CEA5DF0">
      <w:numFmt w:val="bullet"/>
      <w:lvlText w:val="•"/>
      <w:lvlJc w:val="left"/>
      <w:pPr>
        <w:ind w:left="8548" w:hanging="358"/>
      </w:pPr>
      <w:rPr>
        <w:rFonts w:hint="default"/>
        <w:lang w:val="en-US" w:eastAsia="en-US" w:bidi="ar-SA"/>
      </w:rPr>
    </w:lvl>
    <w:lvl w:ilvl="7" w:tplc="153CE610">
      <w:numFmt w:val="bullet"/>
      <w:lvlText w:val="•"/>
      <w:lvlJc w:val="left"/>
      <w:pPr>
        <w:ind w:left="9176" w:hanging="358"/>
      </w:pPr>
      <w:rPr>
        <w:rFonts w:hint="default"/>
        <w:lang w:val="en-US" w:eastAsia="en-US" w:bidi="ar-SA"/>
      </w:rPr>
    </w:lvl>
    <w:lvl w:ilvl="8" w:tplc="7B2CC1FC">
      <w:numFmt w:val="bullet"/>
      <w:lvlText w:val="•"/>
      <w:lvlJc w:val="left"/>
      <w:pPr>
        <w:ind w:left="9804" w:hanging="358"/>
      </w:pPr>
      <w:rPr>
        <w:rFonts w:hint="default"/>
        <w:lang w:val="en-US" w:eastAsia="en-US" w:bidi="ar-SA"/>
      </w:rPr>
    </w:lvl>
  </w:abstractNum>
  <w:abstractNum w:abstractNumId="9">
    <w:nsid w:val="5D9D0FC2"/>
    <w:multiLevelType w:val="multilevel"/>
    <w:tmpl w:val="032C0518"/>
    <w:lvl w:ilvl="0">
      <w:start w:val="2"/>
      <w:numFmt w:val="decimal"/>
      <w:lvlText w:val="%1"/>
      <w:lvlJc w:val="left"/>
      <w:pPr>
        <w:ind w:left="1622" w:hanging="569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22" w:hanging="569"/>
        <w:jc w:val="left"/>
      </w:pPr>
      <w:rPr>
        <w:rFonts w:hint="default"/>
        <w:w w:val="10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18" w:hanging="703"/>
        <w:jc w:val="left"/>
      </w:pPr>
      <w:rPr>
        <w:rFonts w:hint="default"/>
        <w:spacing w:val="-1"/>
        <w:w w:val="94"/>
        <w:lang w:val="en-US" w:eastAsia="en-US" w:bidi="ar-SA"/>
      </w:rPr>
    </w:lvl>
    <w:lvl w:ilvl="3">
      <w:numFmt w:val="bullet"/>
      <w:lvlText w:val="•"/>
      <w:lvlJc w:val="left"/>
      <w:pPr>
        <w:ind w:left="6781" w:hanging="7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B2B2B"/>
        <w:w w:val="106"/>
        <w:sz w:val="25"/>
        <w:szCs w:val="25"/>
        <w:lang w:val="en-US" w:eastAsia="en-US" w:bidi="ar-SA"/>
      </w:rPr>
    </w:lvl>
    <w:lvl w:ilvl="4">
      <w:numFmt w:val="bullet"/>
      <w:lvlText w:val="•"/>
      <w:lvlJc w:val="left"/>
      <w:pPr>
        <w:ind w:left="6780" w:hanging="70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493" w:hanging="70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206" w:hanging="70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920" w:hanging="70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633" w:hanging="703"/>
      </w:pPr>
      <w:rPr>
        <w:rFonts w:hint="default"/>
        <w:lang w:val="en-US" w:eastAsia="en-US" w:bidi="ar-SA"/>
      </w:rPr>
    </w:lvl>
  </w:abstractNum>
  <w:abstractNum w:abstractNumId="10">
    <w:nsid w:val="5E064483"/>
    <w:multiLevelType w:val="multilevel"/>
    <w:tmpl w:val="CAEE981E"/>
    <w:lvl w:ilvl="0">
      <w:start w:val="1"/>
      <w:numFmt w:val="decimal"/>
      <w:lvlText w:val="%1"/>
      <w:lvlJc w:val="left"/>
      <w:pPr>
        <w:ind w:left="1608" w:hanging="577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608" w:hanging="577"/>
        <w:jc w:val="left"/>
      </w:pPr>
      <w:rPr>
        <w:rFonts w:hint="default"/>
        <w:spacing w:val="-1"/>
        <w:w w:val="9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34" w:hanging="730"/>
        <w:jc w:val="left"/>
      </w:pPr>
      <w:rPr>
        <w:rFonts w:hint="default"/>
        <w:spacing w:val="-1"/>
        <w:w w:val="101"/>
        <w:lang w:val="en-US" w:eastAsia="en-US" w:bidi="ar-SA"/>
      </w:rPr>
    </w:lvl>
    <w:lvl w:ilvl="3">
      <w:numFmt w:val="bullet"/>
      <w:lvlText w:val="•"/>
      <w:lvlJc w:val="left"/>
      <w:pPr>
        <w:ind w:left="1763" w:hanging="730"/>
      </w:pPr>
      <w:rPr>
        <w:rFonts w:ascii="Times New Roman" w:eastAsia="Times New Roman" w:hAnsi="Times New Roman" w:cs="Times New Roman" w:hint="default"/>
        <w:w w:val="100"/>
        <w:lang w:val="en-US" w:eastAsia="en-US" w:bidi="ar-SA"/>
      </w:rPr>
    </w:lvl>
    <w:lvl w:ilvl="4">
      <w:numFmt w:val="bullet"/>
      <w:lvlText w:val="o"/>
      <w:lvlJc w:val="left"/>
      <w:pPr>
        <w:ind w:left="2472" w:hanging="730"/>
      </w:pPr>
      <w:rPr>
        <w:rFonts w:ascii="Times New Roman" w:eastAsia="Times New Roman" w:hAnsi="Times New Roman" w:cs="Times New Roman" w:hint="default"/>
        <w:w w:val="105"/>
        <w:lang w:val="en-US" w:eastAsia="en-US" w:bidi="ar-SA"/>
      </w:rPr>
    </w:lvl>
    <w:lvl w:ilvl="5">
      <w:numFmt w:val="bullet"/>
      <w:lvlText w:val="•"/>
      <w:lvlJc w:val="left"/>
      <w:pPr>
        <w:ind w:left="2460" w:hanging="73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480" w:hanging="73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625" w:hanging="73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770" w:hanging="730"/>
      </w:pPr>
      <w:rPr>
        <w:rFonts w:hint="default"/>
        <w:lang w:val="en-US" w:eastAsia="en-US" w:bidi="ar-SA"/>
      </w:rPr>
    </w:lvl>
  </w:abstractNum>
  <w:abstractNum w:abstractNumId="11">
    <w:nsid w:val="667C5ED5"/>
    <w:multiLevelType w:val="multilevel"/>
    <w:tmpl w:val="2202215E"/>
    <w:lvl w:ilvl="0">
      <w:start w:val="1"/>
      <w:numFmt w:val="decimal"/>
      <w:lvlText w:val="%1"/>
      <w:lvlJc w:val="left"/>
      <w:pPr>
        <w:ind w:left="176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65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65" w:hanging="720"/>
        <w:jc w:val="left"/>
      </w:pPr>
      <w:rPr>
        <w:rFonts w:hint="default"/>
        <w:spacing w:val="-1"/>
        <w:w w:val="96"/>
        <w:lang w:val="en-US" w:eastAsia="en-US" w:bidi="ar-SA"/>
      </w:rPr>
    </w:lvl>
    <w:lvl w:ilvl="3">
      <w:numFmt w:val="bullet"/>
      <w:lvlText w:val="•"/>
      <w:lvlJc w:val="left"/>
      <w:pPr>
        <w:ind w:left="4550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8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10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340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70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00" w:hanging="720"/>
      </w:pPr>
      <w:rPr>
        <w:rFonts w:hint="default"/>
        <w:lang w:val="en-US" w:eastAsia="en-US" w:bidi="ar-SA"/>
      </w:rPr>
    </w:lvl>
  </w:abstractNum>
  <w:abstractNum w:abstractNumId="12">
    <w:nsid w:val="72B26EE5"/>
    <w:multiLevelType w:val="multilevel"/>
    <w:tmpl w:val="87FC419C"/>
    <w:lvl w:ilvl="0">
      <w:start w:val="1"/>
      <w:numFmt w:val="decimal"/>
      <w:lvlText w:val="%1"/>
      <w:lvlJc w:val="left"/>
      <w:pPr>
        <w:ind w:left="1594" w:hanging="583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594" w:hanging="583"/>
        <w:jc w:val="left"/>
      </w:pPr>
      <w:rPr>
        <w:rFonts w:hint="default"/>
        <w:spacing w:val="-1"/>
        <w:w w:val="103"/>
        <w:lang w:val="en-US" w:eastAsia="en-US" w:bidi="ar-SA"/>
      </w:rPr>
    </w:lvl>
    <w:lvl w:ilvl="2">
      <w:numFmt w:val="bullet"/>
      <w:lvlText w:val="•"/>
      <w:lvlJc w:val="left"/>
      <w:pPr>
        <w:ind w:left="1748" w:hanging="360"/>
      </w:pPr>
      <w:rPr>
        <w:rFonts w:ascii="Times New Roman" w:eastAsia="Times New Roman" w:hAnsi="Times New Roman" w:cs="Times New Roman" w:hint="default"/>
        <w:w w:val="101"/>
        <w:lang w:val="en-US" w:eastAsia="en-US" w:bidi="ar-SA"/>
      </w:rPr>
    </w:lvl>
    <w:lvl w:ilvl="3">
      <w:numFmt w:val="bullet"/>
      <w:lvlText w:val="•"/>
      <w:lvlJc w:val="left"/>
      <w:pPr>
        <w:ind w:left="3811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46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8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17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53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88" w:hanging="360"/>
      </w:pPr>
      <w:rPr>
        <w:rFonts w:hint="default"/>
        <w:lang w:val="en-US" w:eastAsia="en-US" w:bidi="ar-SA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"/>
  </w:num>
  <w:num w:numId="5">
    <w:abstractNumId w:val="9"/>
  </w:num>
  <w:num w:numId="6">
    <w:abstractNumId w:val="0"/>
  </w:num>
  <w:num w:numId="7">
    <w:abstractNumId w:val="2"/>
  </w:num>
  <w:num w:numId="8">
    <w:abstractNumId w:val="8"/>
  </w:num>
  <w:num w:numId="9">
    <w:abstractNumId w:val="5"/>
  </w:num>
  <w:num w:numId="10">
    <w:abstractNumId w:val="10"/>
  </w:num>
  <w:num w:numId="11">
    <w:abstractNumId w:val="12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8144B"/>
    <w:rsid w:val="00082E46"/>
    <w:rsid w:val="000F167D"/>
    <w:rsid w:val="001F04BB"/>
    <w:rsid w:val="00321BB7"/>
    <w:rsid w:val="003A09FD"/>
    <w:rsid w:val="004706A5"/>
    <w:rsid w:val="005B3094"/>
    <w:rsid w:val="006A05FD"/>
    <w:rsid w:val="0088144B"/>
    <w:rsid w:val="009A3413"/>
    <w:rsid w:val="00AF7148"/>
    <w:rsid w:val="00B75CFB"/>
    <w:rsid w:val="00C21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288"/>
      <w:outlineLvl w:val="0"/>
    </w:pPr>
    <w:rPr>
      <w:sz w:val="37"/>
      <w:szCs w:val="37"/>
    </w:rPr>
  </w:style>
  <w:style w:type="paragraph" w:styleId="Heading2">
    <w:name w:val="heading 2"/>
    <w:basedOn w:val="Normal"/>
    <w:uiPriority w:val="1"/>
    <w:qFormat/>
    <w:pPr>
      <w:ind w:left="1267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1"/>
    <w:qFormat/>
    <w:pPr>
      <w:spacing w:line="377" w:lineRule="exact"/>
      <w:ind w:left="1042"/>
      <w:outlineLvl w:val="2"/>
    </w:pPr>
    <w:rPr>
      <w:rFonts w:ascii="Arial" w:eastAsia="Arial" w:hAnsi="Arial" w:cs="Arial"/>
      <w:sz w:val="33"/>
      <w:szCs w:val="33"/>
    </w:rPr>
  </w:style>
  <w:style w:type="paragraph" w:styleId="Heading4">
    <w:name w:val="heading 4"/>
    <w:basedOn w:val="Normal"/>
    <w:uiPriority w:val="1"/>
    <w:qFormat/>
    <w:pPr>
      <w:spacing w:before="41" w:after="7"/>
      <w:ind w:left="1775"/>
      <w:outlineLvl w:val="3"/>
    </w:pPr>
    <w:rPr>
      <w:rFonts w:ascii="Arial" w:eastAsia="Arial" w:hAnsi="Arial" w:cs="Arial"/>
      <w:sz w:val="28"/>
      <w:szCs w:val="28"/>
    </w:rPr>
  </w:style>
  <w:style w:type="paragraph" w:styleId="Heading5">
    <w:name w:val="heading 5"/>
    <w:basedOn w:val="Normal"/>
    <w:uiPriority w:val="1"/>
    <w:qFormat/>
    <w:pPr>
      <w:ind w:left="991" w:hanging="728"/>
      <w:outlineLvl w:val="4"/>
    </w:pPr>
    <w:rPr>
      <w:sz w:val="26"/>
      <w:szCs w:val="26"/>
    </w:rPr>
  </w:style>
  <w:style w:type="paragraph" w:styleId="Heading6">
    <w:name w:val="heading 6"/>
    <w:basedOn w:val="Normal"/>
    <w:uiPriority w:val="1"/>
    <w:qFormat/>
    <w:pPr>
      <w:ind w:left="1760"/>
      <w:outlineLvl w:val="5"/>
    </w:pPr>
    <w:rPr>
      <w:rFonts w:ascii="Arial" w:eastAsia="Arial" w:hAnsi="Arial" w:cs="Arial"/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5"/>
      <w:szCs w:val="25"/>
    </w:rPr>
  </w:style>
  <w:style w:type="paragraph" w:styleId="ListParagraph">
    <w:name w:val="List Paragraph"/>
    <w:basedOn w:val="Normal"/>
    <w:uiPriority w:val="1"/>
    <w:qFormat/>
    <w:pPr>
      <w:ind w:left="1770" w:hanging="365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A05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5FD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05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05F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A05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05FD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288"/>
      <w:outlineLvl w:val="0"/>
    </w:pPr>
    <w:rPr>
      <w:sz w:val="37"/>
      <w:szCs w:val="37"/>
    </w:rPr>
  </w:style>
  <w:style w:type="paragraph" w:styleId="Heading2">
    <w:name w:val="heading 2"/>
    <w:basedOn w:val="Normal"/>
    <w:uiPriority w:val="1"/>
    <w:qFormat/>
    <w:pPr>
      <w:ind w:left="1267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1"/>
    <w:qFormat/>
    <w:pPr>
      <w:spacing w:line="377" w:lineRule="exact"/>
      <w:ind w:left="1042"/>
      <w:outlineLvl w:val="2"/>
    </w:pPr>
    <w:rPr>
      <w:rFonts w:ascii="Arial" w:eastAsia="Arial" w:hAnsi="Arial" w:cs="Arial"/>
      <w:sz w:val="33"/>
      <w:szCs w:val="33"/>
    </w:rPr>
  </w:style>
  <w:style w:type="paragraph" w:styleId="Heading4">
    <w:name w:val="heading 4"/>
    <w:basedOn w:val="Normal"/>
    <w:uiPriority w:val="1"/>
    <w:qFormat/>
    <w:pPr>
      <w:spacing w:before="41" w:after="7"/>
      <w:ind w:left="1775"/>
      <w:outlineLvl w:val="3"/>
    </w:pPr>
    <w:rPr>
      <w:rFonts w:ascii="Arial" w:eastAsia="Arial" w:hAnsi="Arial" w:cs="Arial"/>
      <w:sz w:val="28"/>
      <w:szCs w:val="28"/>
    </w:rPr>
  </w:style>
  <w:style w:type="paragraph" w:styleId="Heading5">
    <w:name w:val="heading 5"/>
    <w:basedOn w:val="Normal"/>
    <w:uiPriority w:val="1"/>
    <w:qFormat/>
    <w:pPr>
      <w:ind w:left="991" w:hanging="728"/>
      <w:outlineLvl w:val="4"/>
    </w:pPr>
    <w:rPr>
      <w:sz w:val="26"/>
      <w:szCs w:val="26"/>
    </w:rPr>
  </w:style>
  <w:style w:type="paragraph" w:styleId="Heading6">
    <w:name w:val="heading 6"/>
    <w:basedOn w:val="Normal"/>
    <w:uiPriority w:val="1"/>
    <w:qFormat/>
    <w:pPr>
      <w:ind w:left="1760"/>
      <w:outlineLvl w:val="5"/>
    </w:pPr>
    <w:rPr>
      <w:rFonts w:ascii="Arial" w:eastAsia="Arial" w:hAnsi="Arial" w:cs="Arial"/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5"/>
      <w:szCs w:val="25"/>
    </w:rPr>
  </w:style>
  <w:style w:type="paragraph" w:styleId="ListParagraph">
    <w:name w:val="List Paragraph"/>
    <w:basedOn w:val="Normal"/>
    <w:uiPriority w:val="1"/>
    <w:qFormat/>
    <w:pPr>
      <w:ind w:left="1770" w:hanging="365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A05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5FD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05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05F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A05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05F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footer" Target="footer20.xml"/><Relationship Id="rId21" Type="http://schemas.openxmlformats.org/officeDocument/2006/relationships/image" Target="media/image11.jpeg"/><Relationship Id="rId42" Type="http://schemas.openxmlformats.org/officeDocument/2006/relationships/image" Target="media/image22.jpeg"/><Relationship Id="rId47" Type="http://schemas.openxmlformats.org/officeDocument/2006/relationships/image" Target="media/image26.png"/><Relationship Id="rId63" Type="http://schemas.openxmlformats.org/officeDocument/2006/relationships/image" Target="media/image42.png"/><Relationship Id="rId68" Type="http://schemas.openxmlformats.org/officeDocument/2006/relationships/image" Target="media/image47.jpeg"/><Relationship Id="rId84" Type="http://schemas.openxmlformats.org/officeDocument/2006/relationships/image" Target="media/image63.jpeg"/><Relationship Id="rId89" Type="http://schemas.openxmlformats.org/officeDocument/2006/relationships/image" Target="media/image68.png"/><Relationship Id="rId112" Type="http://schemas.openxmlformats.org/officeDocument/2006/relationships/image" Target="media/image85.jpeg"/><Relationship Id="rId16" Type="http://schemas.openxmlformats.org/officeDocument/2006/relationships/image" Target="media/image7.jpeg"/><Relationship Id="rId107" Type="http://schemas.openxmlformats.org/officeDocument/2006/relationships/image" Target="media/image82.jpeg"/><Relationship Id="rId11" Type="http://schemas.openxmlformats.org/officeDocument/2006/relationships/image" Target="media/image3.jpeg"/><Relationship Id="rId32" Type="http://schemas.openxmlformats.org/officeDocument/2006/relationships/footer" Target="footer8.xml"/><Relationship Id="rId37" Type="http://schemas.openxmlformats.org/officeDocument/2006/relationships/image" Target="media/image19.jpe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74" Type="http://schemas.openxmlformats.org/officeDocument/2006/relationships/image" Target="media/image53.jpeg"/><Relationship Id="rId79" Type="http://schemas.openxmlformats.org/officeDocument/2006/relationships/image" Target="media/image58.png"/><Relationship Id="rId102" Type="http://schemas.openxmlformats.org/officeDocument/2006/relationships/footer" Target="footer16.xml"/><Relationship Id="rId123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0.jpeg"/><Relationship Id="rId82" Type="http://schemas.openxmlformats.org/officeDocument/2006/relationships/image" Target="media/image61.jpeg"/><Relationship Id="rId90" Type="http://schemas.openxmlformats.org/officeDocument/2006/relationships/image" Target="media/image69.jpeg"/><Relationship Id="rId95" Type="http://schemas.openxmlformats.org/officeDocument/2006/relationships/image" Target="media/image74.png"/><Relationship Id="rId19" Type="http://schemas.openxmlformats.org/officeDocument/2006/relationships/image" Target="media/image9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footer" Target="footer5.xml"/><Relationship Id="rId30" Type="http://schemas.openxmlformats.org/officeDocument/2006/relationships/image" Target="media/image16.jpeg"/><Relationship Id="rId35" Type="http://schemas.openxmlformats.org/officeDocument/2006/relationships/image" Target="media/image18.jpeg"/><Relationship Id="rId43" Type="http://schemas.openxmlformats.org/officeDocument/2006/relationships/footer" Target="footer13.xml"/><Relationship Id="rId48" Type="http://schemas.openxmlformats.org/officeDocument/2006/relationships/image" Target="media/image27.jpeg"/><Relationship Id="rId56" Type="http://schemas.openxmlformats.org/officeDocument/2006/relationships/image" Target="media/image35.jpeg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77" Type="http://schemas.openxmlformats.org/officeDocument/2006/relationships/image" Target="media/image56.png"/><Relationship Id="rId100" Type="http://schemas.openxmlformats.org/officeDocument/2006/relationships/footer" Target="footer14.xml"/><Relationship Id="rId105" Type="http://schemas.openxmlformats.org/officeDocument/2006/relationships/image" Target="media/image80.png"/><Relationship Id="rId113" Type="http://schemas.openxmlformats.org/officeDocument/2006/relationships/image" Target="media/image86.jpeg"/><Relationship Id="rId118" Type="http://schemas.openxmlformats.org/officeDocument/2006/relationships/footer" Target="footer21.xml"/><Relationship Id="rId8" Type="http://schemas.openxmlformats.org/officeDocument/2006/relationships/endnotes" Target="endnotes.xml"/><Relationship Id="rId51" Type="http://schemas.openxmlformats.org/officeDocument/2006/relationships/image" Target="media/image30.jpeg"/><Relationship Id="rId72" Type="http://schemas.openxmlformats.org/officeDocument/2006/relationships/image" Target="media/image51.jpeg"/><Relationship Id="rId80" Type="http://schemas.openxmlformats.org/officeDocument/2006/relationships/image" Target="media/image59.png"/><Relationship Id="rId85" Type="http://schemas.openxmlformats.org/officeDocument/2006/relationships/image" Target="media/image64.jpeg"/><Relationship Id="rId93" Type="http://schemas.openxmlformats.org/officeDocument/2006/relationships/image" Target="media/image72.jpeg"/><Relationship Id="rId98" Type="http://schemas.openxmlformats.org/officeDocument/2006/relationships/image" Target="media/image77.jpeg"/><Relationship Id="rId121" Type="http://schemas.openxmlformats.org/officeDocument/2006/relationships/hyperlink" Target="http://www.pollardwater.com/pdf/pdf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46" Type="http://schemas.openxmlformats.org/officeDocument/2006/relationships/image" Target="media/image25.jpeg"/><Relationship Id="rId59" Type="http://schemas.openxmlformats.org/officeDocument/2006/relationships/image" Target="media/image38.png"/><Relationship Id="rId67" Type="http://schemas.openxmlformats.org/officeDocument/2006/relationships/image" Target="media/image46.jpeg"/><Relationship Id="rId103" Type="http://schemas.openxmlformats.org/officeDocument/2006/relationships/footer" Target="footer17.xml"/><Relationship Id="rId108" Type="http://schemas.openxmlformats.org/officeDocument/2006/relationships/footer" Target="footer18.xml"/><Relationship Id="rId116" Type="http://schemas.openxmlformats.org/officeDocument/2006/relationships/image" Target="media/image89.jpeg"/><Relationship Id="rId124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footer" Target="footer12.xml"/><Relationship Id="rId54" Type="http://schemas.openxmlformats.org/officeDocument/2006/relationships/image" Target="media/image33.jpeg"/><Relationship Id="rId62" Type="http://schemas.openxmlformats.org/officeDocument/2006/relationships/image" Target="media/image41.jpeg"/><Relationship Id="rId70" Type="http://schemas.openxmlformats.org/officeDocument/2006/relationships/image" Target="media/image49.jpeg"/><Relationship Id="rId75" Type="http://schemas.openxmlformats.org/officeDocument/2006/relationships/image" Target="media/image54.jpeg"/><Relationship Id="rId83" Type="http://schemas.openxmlformats.org/officeDocument/2006/relationships/image" Target="media/image62.jpeg"/><Relationship Id="rId88" Type="http://schemas.openxmlformats.org/officeDocument/2006/relationships/image" Target="media/image67.jpeg"/><Relationship Id="rId91" Type="http://schemas.openxmlformats.org/officeDocument/2006/relationships/image" Target="media/image70.jpeg"/><Relationship Id="rId96" Type="http://schemas.openxmlformats.org/officeDocument/2006/relationships/image" Target="media/image75.jpeg"/><Relationship Id="rId111" Type="http://schemas.openxmlformats.org/officeDocument/2006/relationships/footer" Target="footer1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28" Type="http://schemas.openxmlformats.org/officeDocument/2006/relationships/image" Target="media/image15.jpeg"/><Relationship Id="rId36" Type="http://schemas.openxmlformats.org/officeDocument/2006/relationships/footer" Target="footer10.xml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106" Type="http://schemas.openxmlformats.org/officeDocument/2006/relationships/image" Target="media/image81.jpeg"/><Relationship Id="rId114" Type="http://schemas.openxmlformats.org/officeDocument/2006/relationships/image" Target="media/image87.jpeg"/><Relationship Id="rId119" Type="http://schemas.openxmlformats.org/officeDocument/2006/relationships/image" Target="media/image90.png"/><Relationship Id="rId10" Type="http://schemas.openxmlformats.org/officeDocument/2006/relationships/image" Target="media/image2.jpeg"/><Relationship Id="rId31" Type="http://schemas.openxmlformats.org/officeDocument/2006/relationships/footer" Target="footer7.xml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73" Type="http://schemas.openxmlformats.org/officeDocument/2006/relationships/image" Target="media/image52.png"/><Relationship Id="rId78" Type="http://schemas.openxmlformats.org/officeDocument/2006/relationships/image" Target="media/image57.jpeg"/><Relationship Id="rId81" Type="http://schemas.openxmlformats.org/officeDocument/2006/relationships/image" Target="media/image60.jpeg"/><Relationship Id="rId86" Type="http://schemas.openxmlformats.org/officeDocument/2006/relationships/image" Target="media/image65.jpeg"/><Relationship Id="rId94" Type="http://schemas.openxmlformats.org/officeDocument/2006/relationships/image" Target="media/image73.jpeg"/><Relationship Id="rId99" Type="http://schemas.openxmlformats.org/officeDocument/2006/relationships/image" Target="media/image78.jpeg"/><Relationship Id="rId101" Type="http://schemas.openxmlformats.org/officeDocument/2006/relationships/footer" Target="footer15.xml"/><Relationship Id="rId122" Type="http://schemas.openxmlformats.org/officeDocument/2006/relationships/footer" Target="footer2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9" Type="http://schemas.openxmlformats.org/officeDocument/2006/relationships/footer" Target="footer11.xml"/><Relationship Id="rId109" Type="http://schemas.openxmlformats.org/officeDocument/2006/relationships/image" Target="media/image83.jpeg"/><Relationship Id="rId34" Type="http://schemas.openxmlformats.org/officeDocument/2006/relationships/footer" Target="footer9.xml"/><Relationship Id="rId50" Type="http://schemas.openxmlformats.org/officeDocument/2006/relationships/image" Target="media/image29.jpeg"/><Relationship Id="rId55" Type="http://schemas.openxmlformats.org/officeDocument/2006/relationships/image" Target="media/image34.png"/><Relationship Id="rId76" Type="http://schemas.openxmlformats.org/officeDocument/2006/relationships/image" Target="media/image55.jpeg"/><Relationship Id="rId97" Type="http://schemas.openxmlformats.org/officeDocument/2006/relationships/image" Target="media/image76.jpeg"/><Relationship Id="rId104" Type="http://schemas.openxmlformats.org/officeDocument/2006/relationships/image" Target="media/image79.jpeg"/><Relationship Id="rId120" Type="http://schemas.openxmlformats.org/officeDocument/2006/relationships/footer" Target="footer22.xml"/><Relationship Id="rId7" Type="http://schemas.openxmlformats.org/officeDocument/2006/relationships/footnotes" Target="footnotes.xml"/><Relationship Id="rId71" Type="http://schemas.openxmlformats.org/officeDocument/2006/relationships/image" Target="media/image50.jpeg"/><Relationship Id="rId92" Type="http://schemas.openxmlformats.org/officeDocument/2006/relationships/image" Target="media/image71.png"/><Relationship Id="rId2" Type="http://schemas.openxmlformats.org/officeDocument/2006/relationships/numbering" Target="numbering.xml"/><Relationship Id="rId29" Type="http://schemas.openxmlformats.org/officeDocument/2006/relationships/footer" Target="footer6.xml"/><Relationship Id="rId24" Type="http://schemas.openxmlformats.org/officeDocument/2006/relationships/footer" Target="footer4.xml"/><Relationship Id="rId40" Type="http://schemas.openxmlformats.org/officeDocument/2006/relationships/image" Target="media/image21.jpeg"/><Relationship Id="rId45" Type="http://schemas.openxmlformats.org/officeDocument/2006/relationships/image" Target="media/image24.jpeg"/><Relationship Id="rId66" Type="http://schemas.openxmlformats.org/officeDocument/2006/relationships/image" Target="media/image45.jpeg"/><Relationship Id="rId87" Type="http://schemas.openxmlformats.org/officeDocument/2006/relationships/image" Target="media/image66.jpeg"/><Relationship Id="rId110" Type="http://schemas.openxmlformats.org/officeDocument/2006/relationships/image" Target="media/image84.jpeg"/><Relationship Id="rId115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3BA17-D310-474E-9963-5245C103F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3041</Words>
  <Characters>17337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ALLISON</dc:creator>
  <cp:lastModifiedBy>ALLISON</cp:lastModifiedBy>
  <cp:revision>2</cp:revision>
  <cp:lastPrinted>2022-12-08T03:07:00Z</cp:lastPrinted>
  <dcterms:created xsi:type="dcterms:W3CDTF">2022-12-08T03:22:00Z</dcterms:created>
  <dcterms:modified xsi:type="dcterms:W3CDTF">2022-12-08T03:22:00Z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2022-12-01T00:00:00Z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2022-12-08T00:00:00Z</vt:filetime>
  </property>
  <property fmtid="{D5CDD505-2E9C-101B-9397-08002B2CF9AE}" pid="5" name="Producer">
    <vt:lpwstr>Aspose.PDF for .NET 22.6.0</vt:lpwstr>
  </property>
</Properties>
</file>